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DF80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购房户债权申报及所有权确权材料</w:t>
      </w:r>
    </w:p>
    <w:p w14:paraId="3277B32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清单</w:t>
      </w:r>
    </w:p>
    <w:p w14:paraId="179205F5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03C5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购房户债权申报登记表原件</w:t>
      </w:r>
    </w:p>
    <w:p w14:paraId="3B3ADC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2、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破产债权申报书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原件</w:t>
      </w:r>
    </w:p>
    <w:p w14:paraId="2F1A5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申报人身份证复印件</w:t>
      </w:r>
    </w:p>
    <w:p w14:paraId="57DA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购房合同</w:t>
      </w: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复印件</w:t>
      </w:r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（关键）</w:t>
      </w:r>
    </w:p>
    <w:p w14:paraId="2FF42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商品房买卖合同备案证明复印件（关键）</w:t>
      </w:r>
    </w:p>
    <w:p w14:paraId="07AF3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购房款支付凭证、银行流水（关键）</w:t>
      </w:r>
    </w:p>
    <w:p w14:paraId="17B314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按揭银行合同复印件（关键）</w:t>
      </w:r>
    </w:p>
    <w:p w14:paraId="7ED7D4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8、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银行还贷流水复印件（关键）</w:t>
      </w:r>
    </w:p>
    <w:p w14:paraId="122D6D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9、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首付款或全款收据复印件（关键）</w:t>
      </w:r>
    </w:p>
    <w:p w14:paraId="721668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10、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东兴伟丰实业投资有限公司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开具的房款发票复印件</w:t>
      </w:r>
    </w:p>
    <w:p w14:paraId="4B57F4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契税发票复印件</w:t>
      </w:r>
    </w:p>
    <w:p w14:paraId="42E44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房屋移交确认书等复印件</w:t>
      </w:r>
    </w:p>
    <w:p w14:paraId="13D28A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公共维修基金收据复印件</w:t>
      </w:r>
    </w:p>
    <w:p w14:paraId="28B7A5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14、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物业费缴纳凭证复印件</w:t>
      </w:r>
    </w:p>
    <w:p w14:paraId="68EEBE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CB54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1-2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项请提供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原件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，第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3-13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项请提供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复印件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；所有材料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一式两份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，签字处需手写并捺印。此外，本清单仅供参考，实际提交以您手头现有的材料为准。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NjI1ZWUzYTNjM2RlZmNlYjk1ZDI4MWQ2MmVmZGQifQ=="/>
  </w:docVars>
  <w:rsids>
    <w:rsidRoot w:val="00000000"/>
    <w:rsid w:val="03A77D78"/>
    <w:rsid w:val="0816411A"/>
    <w:rsid w:val="10A12F65"/>
    <w:rsid w:val="1653235C"/>
    <w:rsid w:val="189C54A0"/>
    <w:rsid w:val="35F44E95"/>
    <w:rsid w:val="41950CE5"/>
    <w:rsid w:val="4B7E3376"/>
    <w:rsid w:val="4CE216E4"/>
    <w:rsid w:val="608D6F37"/>
    <w:rsid w:val="60E90B28"/>
    <w:rsid w:val="626B7A8A"/>
    <w:rsid w:val="68A02082"/>
    <w:rsid w:val="6DA87988"/>
    <w:rsid w:val="768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263</Characters>
  <Lines>0</Lines>
  <Paragraphs>0</Paragraphs>
  <TotalTime>0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suerine</cp:lastModifiedBy>
  <dcterms:modified xsi:type="dcterms:W3CDTF">2025-08-14T02:06:42Z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A42D43977F6245FA89D9C72FDBDB7A29_12</vt:lpwstr>
  </property>
  <property fmtid="{D5CDD505-2E9C-101B-9397-08002B2CF9AE}" pid="4" name="KSOTemplateDocerSaveRecord">
    <vt:lpwstr>eyJoZGlkIjoiYzg5YTVlNGVhYzdlYjg5NDc2NTEwYWRhZmJjMzU5MDEiLCJ1c2VySWQiOiI0MDU3NDY3OTEifQ==</vt:lpwstr>
  </property>
</Properties>
</file>