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15C33">
      <w:pPr>
        <w:jc w:val="center"/>
        <w:rPr>
          <w:b/>
          <w:bCs/>
          <w:sz w:val="36"/>
          <w:szCs w:val="44"/>
        </w:rPr>
      </w:pPr>
      <w:r>
        <w:rPr>
          <w:rFonts w:hint="eastAsia"/>
          <w:b/>
          <w:bCs/>
          <w:sz w:val="36"/>
          <w:szCs w:val="44"/>
        </w:rPr>
        <w:t>购房户债权申报登记表</w:t>
      </w:r>
    </w:p>
    <w:p w14:paraId="3BEE19E5">
      <w:pPr>
        <w:jc w:val="center"/>
        <w:rPr>
          <w:szCs w:val="21"/>
        </w:rPr>
      </w:pPr>
      <w:r>
        <w:rPr>
          <w:rFonts w:hint="eastAsia"/>
          <w:szCs w:val="21"/>
        </w:rPr>
        <w:t xml:space="preserve">                                                          申报编号：</w:t>
      </w:r>
    </w:p>
    <w:tbl>
      <w:tblPr>
        <w:tblStyle w:val="7"/>
        <w:tblpPr w:leftFromText="180" w:rightFromText="180" w:vertAnchor="text" w:horzAnchor="page" w:tblpX="1001" w:tblpY="40"/>
        <w:tblOverlap w:val="never"/>
        <w:tblW w:w="10247" w:type="dxa"/>
        <w:tblInd w:w="0" w:type="dxa"/>
        <w:tblLayout w:type="fixed"/>
        <w:tblCellMar>
          <w:top w:w="0" w:type="dxa"/>
          <w:left w:w="102" w:type="dxa"/>
          <w:bottom w:w="0" w:type="dxa"/>
          <w:right w:w="102" w:type="dxa"/>
        </w:tblCellMar>
      </w:tblPr>
      <w:tblGrid>
        <w:gridCol w:w="1378"/>
        <w:gridCol w:w="851"/>
        <w:gridCol w:w="1134"/>
        <w:gridCol w:w="283"/>
        <w:gridCol w:w="1701"/>
        <w:gridCol w:w="709"/>
        <w:gridCol w:w="850"/>
        <w:gridCol w:w="3341"/>
      </w:tblGrid>
      <w:tr w14:paraId="4F9654D2">
        <w:tblPrEx>
          <w:tblCellMar>
            <w:top w:w="0" w:type="dxa"/>
            <w:left w:w="102" w:type="dxa"/>
            <w:bottom w:w="0" w:type="dxa"/>
            <w:right w:w="102" w:type="dxa"/>
          </w:tblCellMar>
        </w:tblPrEx>
        <w:trPr>
          <w:trHeight w:val="502" w:hRule="atLeast"/>
        </w:trPr>
        <w:tc>
          <w:tcPr>
            <w:tcW w:w="2229" w:type="dxa"/>
            <w:gridSpan w:val="2"/>
            <w:vMerge w:val="restart"/>
            <w:tcBorders>
              <w:top w:val="single" w:color="auto" w:sz="4" w:space="0"/>
              <w:left w:val="single" w:color="auto" w:sz="4" w:space="0"/>
              <w:bottom w:val="single" w:color="auto" w:sz="4" w:space="0"/>
              <w:right w:val="single" w:color="auto" w:sz="4" w:space="0"/>
            </w:tcBorders>
            <w:vAlign w:val="center"/>
          </w:tcPr>
          <w:p w14:paraId="1B434527">
            <w:pPr>
              <w:autoSpaceDN w:val="0"/>
              <w:jc w:val="center"/>
              <w:textAlignment w:val="center"/>
              <w:rPr>
                <w:rFonts w:ascii="宋体" w:hAnsi="宋体" w:eastAsia="宋体" w:cs="宋体"/>
                <w:color w:val="000000"/>
                <w:szCs w:val="21"/>
              </w:rPr>
            </w:pPr>
            <w:r>
              <w:rPr>
                <w:rFonts w:hint="eastAsia" w:ascii="宋体" w:hAnsi="宋体" w:eastAsia="宋体" w:cs="宋体"/>
                <w:color w:val="000000"/>
                <w:szCs w:val="21"/>
              </w:rPr>
              <w:t>购房者基本信息</w:t>
            </w:r>
          </w:p>
          <w:p w14:paraId="7409FF9D">
            <w:pPr>
              <w:spacing w:line="300" w:lineRule="exact"/>
              <w:jc w:val="center"/>
              <w:rPr>
                <w:rFonts w:ascii="宋体" w:hAnsi="宋体" w:eastAsia="宋体" w:cs="宋体"/>
                <w:color w:val="000000"/>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5645BA30">
            <w:pPr>
              <w:autoSpaceDN w:val="0"/>
              <w:jc w:val="center"/>
              <w:textAlignment w:val="center"/>
              <w:rPr>
                <w:rFonts w:ascii="宋体" w:hAnsi="宋体" w:eastAsia="宋体" w:cs="宋体"/>
                <w:color w:val="000000"/>
                <w:szCs w:val="21"/>
              </w:rPr>
            </w:pPr>
            <w:r>
              <w:rPr>
                <w:rFonts w:hint="eastAsia" w:ascii="宋体" w:hAnsi="宋体" w:eastAsia="宋体" w:cs="宋体"/>
                <w:color w:val="000000"/>
                <w:szCs w:val="21"/>
              </w:rPr>
              <w:t>购房者姓名</w:t>
            </w:r>
          </w:p>
        </w:tc>
        <w:tc>
          <w:tcPr>
            <w:tcW w:w="1701" w:type="dxa"/>
            <w:tcBorders>
              <w:top w:val="single" w:color="auto" w:sz="4" w:space="0"/>
              <w:left w:val="single" w:color="auto" w:sz="4" w:space="0"/>
              <w:bottom w:val="single" w:color="auto" w:sz="4" w:space="0"/>
              <w:right w:val="single" w:color="auto" w:sz="4" w:space="0"/>
            </w:tcBorders>
            <w:vAlign w:val="center"/>
          </w:tcPr>
          <w:p w14:paraId="3681CC2B">
            <w:pPr>
              <w:autoSpaceDN w:val="0"/>
              <w:jc w:val="center"/>
              <w:textAlignment w:val="center"/>
              <w:rPr>
                <w:rFonts w:hint="default" w:ascii="宋体" w:hAnsi="宋体" w:eastAsia="宋体" w:cs="宋体"/>
                <w:color w:val="000000"/>
                <w:szCs w:val="21"/>
                <w:lang w:val="en-US" w:eastAsia="zh-CN"/>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5FC31517">
            <w:pPr>
              <w:autoSpaceDN w:val="0"/>
              <w:jc w:val="center"/>
              <w:textAlignment w:val="center"/>
              <w:rPr>
                <w:rFonts w:ascii="宋体" w:hAnsi="宋体" w:eastAsia="宋体" w:cs="宋体"/>
                <w:color w:val="000000"/>
                <w:szCs w:val="21"/>
              </w:rPr>
            </w:pPr>
            <w:r>
              <w:rPr>
                <w:rFonts w:hint="eastAsia" w:ascii="宋体" w:hAnsi="宋体" w:eastAsia="宋体" w:cs="宋体"/>
                <w:color w:val="000000"/>
                <w:szCs w:val="21"/>
              </w:rPr>
              <w:t>身份证号</w:t>
            </w:r>
          </w:p>
        </w:tc>
        <w:tc>
          <w:tcPr>
            <w:tcW w:w="3341" w:type="dxa"/>
            <w:tcBorders>
              <w:top w:val="single" w:color="auto" w:sz="4" w:space="0"/>
              <w:left w:val="single" w:color="auto" w:sz="4" w:space="0"/>
              <w:bottom w:val="single" w:color="auto" w:sz="4" w:space="0"/>
              <w:right w:val="single" w:color="auto" w:sz="4" w:space="0"/>
            </w:tcBorders>
            <w:vAlign w:val="center"/>
          </w:tcPr>
          <w:p w14:paraId="4752B5F4">
            <w:pPr>
              <w:autoSpaceDN w:val="0"/>
              <w:jc w:val="center"/>
              <w:textAlignment w:val="center"/>
              <w:rPr>
                <w:rFonts w:ascii="宋体" w:hAnsi="宋体" w:eastAsia="宋体" w:cs="宋体"/>
                <w:color w:val="000000"/>
                <w:szCs w:val="21"/>
              </w:rPr>
            </w:pPr>
          </w:p>
        </w:tc>
      </w:tr>
      <w:tr w14:paraId="39061559">
        <w:tblPrEx>
          <w:tblCellMar>
            <w:top w:w="0" w:type="dxa"/>
            <w:left w:w="102" w:type="dxa"/>
            <w:bottom w:w="0" w:type="dxa"/>
            <w:right w:w="102" w:type="dxa"/>
          </w:tblCellMar>
        </w:tblPrEx>
        <w:trPr>
          <w:trHeight w:val="465" w:hRule="atLeast"/>
        </w:trPr>
        <w:tc>
          <w:tcPr>
            <w:tcW w:w="2229" w:type="dxa"/>
            <w:gridSpan w:val="2"/>
            <w:vMerge w:val="continue"/>
            <w:tcBorders>
              <w:top w:val="single" w:color="auto" w:sz="4" w:space="0"/>
              <w:left w:val="single" w:color="auto" w:sz="4" w:space="0"/>
              <w:bottom w:val="single" w:color="auto" w:sz="4" w:space="0"/>
              <w:right w:val="single" w:color="auto" w:sz="4" w:space="0"/>
            </w:tcBorders>
            <w:vAlign w:val="center"/>
          </w:tcPr>
          <w:p w14:paraId="0A2C5708">
            <w:pPr>
              <w:widowControl/>
              <w:spacing w:line="300" w:lineRule="exact"/>
              <w:jc w:val="center"/>
              <w:rPr>
                <w:rFonts w:ascii="宋体" w:hAnsi="宋体" w:eastAsia="宋体" w:cs="宋体"/>
                <w:color w:val="000000"/>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76D2F25B">
            <w:pPr>
              <w:widowControl/>
              <w:spacing w:line="500" w:lineRule="exact"/>
              <w:jc w:val="center"/>
              <w:rPr>
                <w:rFonts w:ascii="宋体" w:hAnsi="宋体" w:eastAsia="宋体" w:cs="宋体"/>
                <w:color w:val="000000"/>
                <w:szCs w:val="21"/>
              </w:rPr>
            </w:pPr>
            <w:r>
              <w:rPr>
                <w:rFonts w:hint="eastAsia" w:ascii="宋体" w:hAnsi="宋体" w:eastAsia="宋体" w:cs="宋体"/>
                <w:kern w:val="0"/>
                <w:szCs w:val="21"/>
              </w:rPr>
              <w:t>代理人姓名</w:t>
            </w:r>
          </w:p>
        </w:tc>
        <w:tc>
          <w:tcPr>
            <w:tcW w:w="1701" w:type="dxa"/>
            <w:tcBorders>
              <w:top w:val="single" w:color="auto" w:sz="4" w:space="0"/>
              <w:left w:val="single" w:color="auto" w:sz="4" w:space="0"/>
              <w:bottom w:val="single" w:color="auto" w:sz="4" w:space="0"/>
              <w:right w:val="single" w:color="auto" w:sz="4" w:space="0"/>
            </w:tcBorders>
            <w:vAlign w:val="center"/>
          </w:tcPr>
          <w:p w14:paraId="70D68495">
            <w:pPr>
              <w:widowControl/>
              <w:spacing w:line="300" w:lineRule="exact"/>
              <w:ind w:firstLine="420" w:firstLineChars="200"/>
              <w:rPr>
                <w:rFonts w:hint="default" w:ascii="宋体" w:hAnsi="宋体" w:eastAsia="宋体" w:cs="宋体"/>
                <w:color w:val="000000"/>
                <w:szCs w:val="21"/>
                <w:lang w:val="en-US" w:eastAsia="zh-CN"/>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745C19EE">
            <w:pPr>
              <w:widowControl/>
              <w:spacing w:line="300" w:lineRule="exact"/>
              <w:jc w:val="center"/>
              <w:rPr>
                <w:rFonts w:ascii="宋体" w:hAnsi="宋体" w:eastAsia="宋体" w:cs="宋体"/>
                <w:color w:val="000000"/>
                <w:szCs w:val="21"/>
              </w:rPr>
            </w:pPr>
            <w:r>
              <w:rPr>
                <w:rFonts w:hint="eastAsia" w:ascii="宋体" w:hAnsi="宋体" w:eastAsia="宋体" w:cs="宋体"/>
                <w:kern w:val="0"/>
                <w:szCs w:val="21"/>
              </w:rPr>
              <w:t>联系电话</w:t>
            </w:r>
          </w:p>
        </w:tc>
        <w:tc>
          <w:tcPr>
            <w:tcW w:w="3341" w:type="dxa"/>
            <w:tcBorders>
              <w:top w:val="single" w:color="auto" w:sz="4" w:space="0"/>
              <w:left w:val="single" w:color="auto" w:sz="4" w:space="0"/>
              <w:bottom w:val="single" w:color="auto" w:sz="4" w:space="0"/>
              <w:right w:val="single" w:color="000000" w:sz="4" w:space="0"/>
            </w:tcBorders>
            <w:vAlign w:val="center"/>
          </w:tcPr>
          <w:p w14:paraId="4ACCD75C">
            <w:pPr>
              <w:widowControl/>
              <w:spacing w:line="300" w:lineRule="exact"/>
              <w:jc w:val="center"/>
              <w:rPr>
                <w:rFonts w:ascii="宋体" w:hAnsi="宋体" w:eastAsia="宋体" w:cs="宋体"/>
                <w:color w:val="000000"/>
                <w:szCs w:val="21"/>
              </w:rPr>
            </w:pPr>
          </w:p>
        </w:tc>
      </w:tr>
      <w:tr w14:paraId="2986327C">
        <w:tblPrEx>
          <w:tblCellMar>
            <w:top w:w="0" w:type="dxa"/>
            <w:left w:w="102" w:type="dxa"/>
            <w:bottom w:w="0" w:type="dxa"/>
            <w:right w:w="102" w:type="dxa"/>
          </w:tblCellMar>
        </w:tblPrEx>
        <w:trPr>
          <w:trHeight w:val="465" w:hRule="atLeast"/>
        </w:trPr>
        <w:tc>
          <w:tcPr>
            <w:tcW w:w="10247" w:type="dxa"/>
            <w:gridSpan w:val="8"/>
            <w:tcBorders>
              <w:left w:val="single" w:color="000000" w:sz="4" w:space="0"/>
              <w:bottom w:val="single" w:color="000000" w:sz="4" w:space="0"/>
              <w:right w:val="single" w:color="auto" w:sz="4" w:space="0"/>
            </w:tcBorders>
            <w:vAlign w:val="center"/>
          </w:tcPr>
          <w:p w14:paraId="70271420">
            <w:pPr>
              <w:widowControl/>
              <w:spacing w:line="300" w:lineRule="exact"/>
              <w:jc w:val="left"/>
              <w:rPr>
                <w:rFonts w:ascii="宋体" w:hAnsi="宋体" w:eastAsia="宋体" w:cs="宋体"/>
                <w:kern w:val="0"/>
                <w:szCs w:val="21"/>
              </w:rPr>
            </w:pPr>
            <w:r>
              <w:rPr>
                <w:rFonts w:hint="eastAsia" w:ascii="宋体" w:hAnsi="宋体" w:eastAsia="宋体" w:cs="宋体"/>
                <w:b/>
                <w:bCs/>
                <w:color w:val="000000"/>
                <w:sz w:val="25"/>
                <w:szCs w:val="25"/>
              </w:rPr>
              <w:t>一、房屋基本信息</w:t>
            </w:r>
          </w:p>
        </w:tc>
      </w:tr>
      <w:tr w14:paraId="3F4DA67C">
        <w:tblPrEx>
          <w:tblCellMar>
            <w:top w:w="0" w:type="dxa"/>
            <w:left w:w="102" w:type="dxa"/>
            <w:bottom w:w="0" w:type="dxa"/>
            <w:right w:w="102" w:type="dxa"/>
          </w:tblCellMar>
        </w:tblPrEx>
        <w:trPr>
          <w:trHeight w:val="465" w:hRule="atLeast"/>
        </w:trPr>
        <w:tc>
          <w:tcPr>
            <w:tcW w:w="2229" w:type="dxa"/>
            <w:gridSpan w:val="2"/>
            <w:tcBorders>
              <w:left w:val="single" w:color="000000" w:sz="4" w:space="0"/>
              <w:bottom w:val="single" w:color="000000" w:sz="4" w:space="0"/>
              <w:right w:val="single" w:color="auto" w:sz="4" w:space="0"/>
            </w:tcBorders>
            <w:vAlign w:val="center"/>
          </w:tcPr>
          <w:p w14:paraId="58F3A253">
            <w:pPr>
              <w:widowControl/>
              <w:spacing w:line="300" w:lineRule="exact"/>
              <w:rPr>
                <w:rFonts w:ascii="宋体" w:hAnsi="宋体" w:eastAsia="宋体" w:cs="宋体"/>
                <w:kern w:val="0"/>
                <w:szCs w:val="21"/>
              </w:rPr>
            </w:pPr>
            <w:r>
              <w:rPr>
                <w:rFonts w:hint="eastAsia" w:ascii="宋体" w:hAnsi="宋体" w:eastAsia="宋体" w:cs="宋体"/>
                <w:kern w:val="0"/>
                <w:szCs w:val="21"/>
              </w:rPr>
              <w:t>是否签订书面的房屋买卖合同</w:t>
            </w:r>
          </w:p>
        </w:tc>
        <w:tc>
          <w:tcPr>
            <w:tcW w:w="3118" w:type="dxa"/>
            <w:gridSpan w:val="3"/>
            <w:tcBorders>
              <w:left w:val="single" w:color="auto" w:sz="4" w:space="0"/>
              <w:bottom w:val="single" w:color="000000" w:sz="4" w:space="0"/>
              <w:right w:val="single" w:color="auto" w:sz="4" w:space="0"/>
            </w:tcBorders>
            <w:vAlign w:val="center"/>
          </w:tcPr>
          <w:p w14:paraId="16A027EF">
            <w:pPr>
              <w:autoSpaceDN w:val="0"/>
              <w:spacing w:line="300" w:lineRule="exact"/>
              <w:ind w:firstLine="630" w:firstLineChars="300"/>
              <w:jc w:val="left"/>
              <w:textAlignment w:val="center"/>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 xml:space="preserve">是 </w:t>
            </w:r>
            <w:r>
              <w:rPr>
                <w:rFonts w:ascii="宋体" w:hAnsi="宋体" w:eastAsia="宋体" w:cs="宋体"/>
                <w:color w:val="000000"/>
                <w:szCs w:val="21"/>
              </w:rPr>
              <w:t xml:space="preserve">      </w:t>
            </w:r>
            <w:r>
              <w:rPr>
                <w:rFonts w:hint="eastAsia" w:ascii="宋体" w:hAnsi="宋体" w:eastAsia="宋体" w:cs="宋体"/>
                <w:color w:val="000000"/>
                <w:szCs w:val="21"/>
                <w:lang w:eastAsia="zh-CN"/>
              </w:rPr>
              <w:t>□</w:t>
            </w:r>
            <w:r>
              <w:rPr>
                <w:rFonts w:hint="eastAsia" w:ascii="宋体" w:hAnsi="宋体" w:eastAsia="宋体" w:cs="宋体"/>
                <w:color w:val="000000"/>
                <w:szCs w:val="21"/>
              </w:rPr>
              <w:t>否</w:t>
            </w:r>
          </w:p>
        </w:tc>
        <w:tc>
          <w:tcPr>
            <w:tcW w:w="1559" w:type="dxa"/>
            <w:gridSpan w:val="2"/>
            <w:tcBorders>
              <w:top w:val="single" w:color="auto" w:sz="4" w:space="0"/>
              <w:left w:val="single" w:color="auto" w:sz="4" w:space="0"/>
              <w:bottom w:val="single" w:color="000000" w:sz="4" w:space="0"/>
              <w:right w:val="single" w:color="auto" w:sz="4" w:space="0"/>
            </w:tcBorders>
            <w:vAlign w:val="center"/>
          </w:tcPr>
          <w:p w14:paraId="00F44FD5">
            <w:pPr>
              <w:widowControl/>
              <w:spacing w:line="300" w:lineRule="exact"/>
              <w:jc w:val="center"/>
              <w:rPr>
                <w:rFonts w:ascii="宋体" w:hAnsi="宋体" w:eastAsia="宋体" w:cs="宋体"/>
                <w:kern w:val="0"/>
                <w:szCs w:val="21"/>
              </w:rPr>
            </w:pPr>
            <w:r>
              <w:rPr>
                <w:rFonts w:hint="eastAsia" w:ascii="宋体" w:hAnsi="宋体" w:eastAsia="宋体" w:cs="宋体"/>
                <w:color w:val="000000"/>
                <w:szCs w:val="21"/>
              </w:rPr>
              <w:t>房号</w:t>
            </w:r>
          </w:p>
        </w:tc>
        <w:tc>
          <w:tcPr>
            <w:tcW w:w="3341" w:type="dxa"/>
            <w:tcBorders>
              <w:top w:val="single" w:color="auto" w:sz="4" w:space="0"/>
              <w:left w:val="single" w:color="auto" w:sz="4" w:space="0"/>
              <w:bottom w:val="single" w:color="000000" w:sz="4" w:space="0"/>
              <w:right w:val="single" w:color="auto" w:sz="4" w:space="0"/>
            </w:tcBorders>
            <w:vAlign w:val="center"/>
          </w:tcPr>
          <w:p w14:paraId="61ADAE05">
            <w:pPr>
              <w:widowControl/>
              <w:spacing w:line="300" w:lineRule="exact"/>
              <w:ind w:right="420"/>
              <w:rPr>
                <w:rFonts w:hint="default" w:ascii="宋体" w:hAnsi="宋体" w:eastAsia="宋体" w:cs="宋体"/>
                <w:kern w:val="0"/>
                <w:szCs w:val="21"/>
                <w:lang w:val="en-US"/>
              </w:rPr>
            </w:pPr>
          </w:p>
        </w:tc>
      </w:tr>
      <w:tr w14:paraId="1EC9DE21">
        <w:tblPrEx>
          <w:tblCellMar>
            <w:top w:w="0" w:type="dxa"/>
            <w:left w:w="102" w:type="dxa"/>
            <w:bottom w:w="0" w:type="dxa"/>
            <w:right w:w="102" w:type="dxa"/>
          </w:tblCellMar>
        </w:tblPrEx>
        <w:trPr>
          <w:trHeight w:val="494" w:hRule="atLeast"/>
        </w:trPr>
        <w:tc>
          <w:tcPr>
            <w:tcW w:w="2229" w:type="dxa"/>
            <w:gridSpan w:val="2"/>
            <w:tcBorders>
              <w:left w:val="single" w:color="000000" w:sz="4" w:space="0"/>
              <w:bottom w:val="single" w:color="000000" w:sz="4" w:space="0"/>
              <w:right w:val="single" w:color="auto" w:sz="4" w:space="0"/>
            </w:tcBorders>
            <w:vAlign w:val="center"/>
          </w:tcPr>
          <w:p w14:paraId="4E0DEFDC">
            <w:pPr>
              <w:autoSpaceDN w:val="0"/>
              <w:spacing w:line="240" w:lineRule="exact"/>
              <w:textAlignment w:val="center"/>
              <w:rPr>
                <w:rFonts w:ascii="宋体" w:hAnsi="宋体" w:eastAsia="宋体" w:cs="宋体"/>
                <w:color w:val="000000"/>
                <w:szCs w:val="21"/>
              </w:rPr>
            </w:pPr>
            <w:r>
              <w:rPr>
                <w:rFonts w:hint="eastAsia" w:ascii="宋体" w:hAnsi="宋体" w:eastAsia="宋体" w:cs="宋体"/>
                <w:color w:val="000000"/>
                <w:szCs w:val="21"/>
              </w:rPr>
              <w:t>房屋买卖合同编号</w:t>
            </w:r>
          </w:p>
        </w:tc>
        <w:tc>
          <w:tcPr>
            <w:tcW w:w="3118" w:type="dxa"/>
            <w:gridSpan w:val="3"/>
            <w:tcBorders>
              <w:left w:val="single" w:color="auto" w:sz="4" w:space="0"/>
              <w:bottom w:val="single" w:color="000000" w:sz="4" w:space="0"/>
              <w:right w:val="single" w:color="auto" w:sz="4" w:space="0"/>
            </w:tcBorders>
            <w:vAlign w:val="center"/>
          </w:tcPr>
          <w:p w14:paraId="5CB01749">
            <w:pPr>
              <w:autoSpaceDN w:val="0"/>
              <w:spacing w:line="240" w:lineRule="exact"/>
              <w:textAlignment w:val="center"/>
              <w:rPr>
                <w:rFonts w:hint="default" w:ascii="宋体" w:hAnsi="宋体" w:eastAsia="宋体" w:cs="宋体"/>
                <w:kern w:val="0"/>
                <w:szCs w:val="21"/>
                <w:lang w:val="en-US" w:eastAsia="zh-CN"/>
              </w:rPr>
            </w:pPr>
          </w:p>
        </w:tc>
        <w:tc>
          <w:tcPr>
            <w:tcW w:w="1559" w:type="dxa"/>
            <w:gridSpan w:val="2"/>
            <w:tcBorders>
              <w:top w:val="single" w:color="auto" w:sz="4" w:space="0"/>
              <w:left w:val="single" w:color="auto" w:sz="4" w:space="0"/>
              <w:bottom w:val="single" w:color="000000" w:sz="4" w:space="0"/>
              <w:right w:val="single" w:color="auto" w:sz="4" w:space="0"/>
            </w:tcBorders>
            <w:vAlign w:val="center"/>
          </w:tcPr>
          <w:p w14:paraId="1B6664EF">
            <w:pPr>
              <w:autoSpaceDN w:val="0"/>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szCs w:val="21"/>
              </w:rPr>
              <w:t>签订房屋买卖合同的时间</w:t>
            </w:r>
          </w:p>
        </w:tc>
        <w:tc>
          <w:tcPr>
            <w:tcW w:w="3341" w:type="dxa"/>
            <w:tcBorders>
              <w:top w:val="single" w:color="auto" w:sz="4" w:space="0"/>
              <w:left w:val="single" w:color="auto" w:sz="4" w:space="0"/>
              <w:bottom w:val="single" w:color="000000" w:sz="4" w:space="0"/>
              <w:right w:val="single" w:color="auto" w:sz="4" w:space="0"/>
            </w:tcBorders>
            <w:vAlign w:val="center"/>
          </w:tcPr>
          <w:p w14:paraId="70646811">
            <w:pPr>
              <w:autoSpaceDN w:val="0"/>
              <w:spacing w:line="360" w:lineRule="auto"/>
              <w:textAlignment w:val="center"/>
              <w:rPr>
                <w:rFonts w:hint="default" w:ascii="宋体" w:hAnsi="宋体" w:eastAsia="宋体" w:cs="宋体"/>
                <w:kern w:val="0"/>
                <w:szCs w:val="21"/>
                <w:lang w:val="en-US" w:eastAsia="zh-CN"/>
              </w:rPr>
            </w:pPr>
          </w:p>
        </w:tc>
      </w:tr>
      <w:tr w14:paraId="50BF4E7E">
        <w:tblPrEx>
          <w:tblCellMar>
            <w:top w:w="0" w:type="dxa"/>
            <w:left w:w="102" w:type="dxa"/>
            <w:bottom w:w="0" w:type="dxa"/>
            <w:right w:w="102" w:type="dxa"/>
          </w:tblCellMar>
        </w:tblPrEx>
        <w:trPr>
          <w:trHeight w:val="654" w:hRule="atLeast"/>
        </w:trPr>
        <w:tc>
          <w:tcPr>
            <w:tcW w:w="2229" w:type="dxa"/>
            <w:gridSpan w:val="2"/>
            <w:tcBorders>
              <w:left w:val="single" w:color="000000" w:sz="4" w:space="0"/>
              <w:bottom w:val="single" w:color="000000" w:sz="4" w:space="0"/>
              <w:right w:val="single" w:color="auto" w:sz="4" w:space="0"/>
            </w:tcBorders>
            <w:vAlign w:val="center"/>
          </w:tcPr>
          <w:p w14:paraId="06C69A75">
            <w:pPr>
              <w:autoSpaceDN w:val="0"/>
              <w:spacing w:line="240" w:lineRule="exact"/>
              <w:textAlignment w:val="center"/>
              <w:rPr>
                <w:rFonts w:ascii="宋体" w:hAnsi="宋体" w:eastAsia="宋体" w:cs="宋体"/>
                <w:color w:val="000000"/>
                <w:szCs w:val="21"/>
              </w:rPr>
            </w:pPr>
            <w:r>
              <w:rPr>
                <w:rFonts w:hint="eastAsia" w:ascii="宋体" w:hAnsi="宋体" w:eastAsia="宋体" w:cs="宋体"/>
                <w:color w:val="000000"/>
                <w:szCs w:val="21"/>
              </w:rPr>
              <w:t>房屋类型</w:t>
            </w:r>
          </w:p>
        </w:tc>
        <w:tc>
          <w:tcPr>
            <w:tcW w:w="3118" w:type="dxa"/>
            <w:gridSpan w:val="3"/>
            <w:tcBorders>
              <w:left w:val="single" w:color="auto" w:sz="4" w:space="0"/>
              <w:bottom w:val="single" w:color="000000" w:sz="4" w:space="0"/>
              <w:right w:val="single" w:color="auto" w:sz="4" w:space="0"/>
            </w:tcBorders>
            <w:vAlign w:val="center"/>
          </w:tcPr>
          <w:p w14:paraId="72EACC1D">
            <w:pPr>
              <w:autoSpaceDN w:val="0"/>
              <w:spacing w:line="240" w:lineRule="exact"/>
              <w:textAlignment w:val="center"/>
              <w:rPr>
                <w:rFonts w:hint="default" w:ascii="宋体" w:hAnsi="宋体" w:eastAsia="宋体" w:cs="宋体"/>
                <w:kern w:val="0"/>
                <w:szCs w:val="21"/>
                <w:lang w:val="en-US" w:eastAsia="zh-CN"/>
              </w:rPr>
            </w:pPr>
            <w:r>
              <w:rPr>
                <w:rFonts w:hint="eastAsia" w:ascii="宋体" w:hAnsi="宋体" w:eastAsia="宋体" w:cs="宋体"/>
                <w:color w:val="000000"/>
                <w:szCs w:val="21"/>
                <w:lang w:eastAsia="zh-CN"/>
              </w:rPr>
              <w:t>□</w:t>
            </w:r>
            <w:r>
              <w:rPr>
                <w:rFonts w:hint="eastAsia" w:ascii="宋体" w:hAnsi="宋体" w:eastAsia="宋体" w:cs="宋体"/>
                <w:color w:val="000000"/>
                <w:szCs w:val="21"/>
              </w:rPr>
              <w:t xml:space="preserve">住房 </w:t>
            </w:r>
            <w:r>
              <w:rPr>
                <w:rFonts w:ascii="宋体" w:hAnsi="宋体" w:eastAsia="宋体" w:cs="宋体"/>
                <w:color w:val="000000"/>
                <w:szCs w:val="21"/>
              </w:rPr>
              <w:t xml:space="preserve">    </w:t>
            </w:r>
            <w:r>
              <w:rPr>
                <w:rFonts w:hint="eastAsia" w:ascii="宋体" w:hAnsi="宋体" w:eastAsia="宋体" w:cs="宋体"/>
                <w:color w:val="000000"/>
                <w:szCs w:val="21"/>
              </w:rPr>
              <w:t xml:space="preserve">□车位 </w:t>
            </w:r>
            <w:r>
              <w:rPr>
                <w:rFonts w:ascii="宋体" w:hAnsi="宋体" w:eastAsia="宋体" w:cs="宋体"/>
                <w:color w:val="000000"/>
                <w:szCs w:val="21"/>
              </w:rPr>
              <w:t xml:space="preserve">  </w:t>
            </w:r>
            <w:r>
              <w:rPr>
                <w:rFonts w:hint="eastAsia" w:ascii="宋体" w:hAnsi="宋体" w:eastAsia="宋体" w:cs="宋体"/>
                <w:color w:val="000000"/>
                <w:szCs w:val="21"/>
              </w:rPr>
              <w:t xml:space="preserve">□商铺 </w:t>
            </w:r>
            <w:r>
              <w:rPr>
                <w:rFonts w:ascii="宋体" w:hAnsi="宋体" w:eastAsia="宋体" w:cs="宋体"/>
                <w:color w:val="000000"/>
                <w:szCs w:val="21"/>
              </w:rPr>
              <w:t xml:space="preserve"> </w:t>
            </w:r>
            <w:r>
              <w:rPr>
                <w:rFonts w:hint="eastAsia" w:ascii="宋体" w:hAnsi="宋体" w:eastAsia="宋体" w:cs="宋体"/>
                <w:color w:val="000000"/>
                <w:szCs w:val="21"/>
              </w:rPr>
              <w:t xml:space="preserve">□联排别墅 </w:t>
            </w:r>
            <w:r>
              <w:rPr>
                <w:rFonts w:ascii="宋体" w:hAnsi="宋体" w:eastAsia="宋体" w:cs="宋体"/>
                <w:color w:val="000000"/>
                <w:szCs w:val="21"/>
              </w:rPr>
              <w:t xml:space="preserve"> </w:t>
            </w:r>
            <w:r>
              <w:rPr>
                <w:rFonts w:hint="eastAsia" w:ascii="宋体" w:hAnsi="宋体" w:eastAsia="宋体" w:cs="宋体"/>
                <w:color w:val="000000"/>
                <w:szCs w:val="21"/>
              </w:rPr>
              <w:t xml:space="preserve">□其它 </w:t>
            </w:r>
            <w:r>
              <w:rPr>
                <w:rFonts w:hint="eastAsia" w:ascii="宋体" w:hAnsi="宋体" w:eastAsia="宋体" w:cs="宋体"/>
                <w:color w:val="000000"/>
                <w:szCs w:val="21"/>
                <w:u w:val="single"/>
                <w:lang w:val="en-US" w:eastAsia="zh-CN"/>
              </w:rPr>
              <w:t xml:space="preserve">         </w:t>
            </w:r>
          </w:p>
        </w:tc>
        <w:tc>
          <w:tcPr>
            <w:tcW w:w="1559" w:type="dxa"/>
            <w:gridSpan w:val="2"/>
            <w:tcBorders>
              <w:top w:val="single" w:color="auto" w:sz="4" w:space="0"/>
              <w:left w:val="single" w:color="auto" w:sz="4" w:space="0"/>
              <w:bottom w:val="single" w:color="000000" w:sz="4" w:space="0"/>
              <w:right w:val="single" w:color="auto" w:sz="4" w:space="0"/>
            </w:tcBorders>
            <w:vAlign w:val="center"/>
          </w:tcPr>
          <w:p w14:paraId="3E52422E">
            <w:pPr>
              <w:autoSpaceDN w:val="0"/>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szCs w:val="21"/>
              </w:rPr>
              <w:t>房屋面积（含公摊的面积）</w:t>
            </w:r>
          </w:p>
        </w:tc>
        <w:tc>
          <w:tcPr>
            <w:tcW w:w="3341" w:type="dxa"/>
            <w:tcBorders>
              <w:top w:val="single" w:color="auto" w:sz="4" w:space="0"/>
              <w:left w:val="single" w:color="auto" w:sz="4" w:space="0"/>
              <w:bottom w:val="single" w:color="000000" w:sz="4" w:space="0"/>
              <w:right w:val="single" w:color="auto" w:sz="4" w:space="0"/>
            </w:tcBorders>
            <w:vAlign w:val="center"/>
          </w:tcPr>
          <w:p w14:paraId="1A54123B">
            <w:pPr>
              <w:autoSpaceDN w:val="0"/>
              <w:spacing w:line="300" w:lineRule="exact"/>
              <w:textAlignment w:val="center"/>
              <w:rPr>
                <w:rFonts w:hint="eastAsia" w:ascii="宋体" w:hAnsi="宋体" w:eastAsia="宋体" w:cs="宋体"/>
                <w:color w:val="000000"/>
                <w:szCs w:val="21"/>
              </w:rPr>
            </w:pP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u w:val="single"/>
              </w:rPr>
              <w:t>㎡</w:t>
            </w:r>
            <w:r>
              <w:rPr>
                <w:rFonts w:hint="eastAsia" w:ascii="宋体" w:hAnsi="宋体" w:eastAsia="宋体" w:cs="宋体"/>
                <w:color w:val="000000"/>
                <w:szCs w:val="21"/>
              </w:rPr>
              <w:t>，</w:t>
            </w:r>
          </w:p>
          <w:p w14:paraId="7FB8165C">
            <w:pPr>
              <w:autoSpaceDN w:val="0"/>
              <w:spacing w:line="300" w:lineRule="exact"/>
              <w:textAlignment w:val="center"/>
              <w:rPr>
                <w:rFonts w:ascii="宋体" w:hAnsi="宋体" w:eastAsia="宋体" w:cs="宋体"/>
                <w:kern w:val="0"/>
                <w:szCs w:val="21"/>
              </w:rPr>
            </w:pPr>
            <w:r>
              <w:rPr>
                <w:rFonts w:hint="eastAsia" w:ascii="宋体" w:hAnsi="宋体" w:eastAsia="宋体" w:cs="宋体"/>
                <w:color w:val="000000"/>
                <w:szCs w:val="21"/>
              </w:rPr>
              <w:t>其中套内面积</w:t>
            </w:r>
            <w:r>
              <w:rPr>
                <w:rFonts w:hint="eastAsia" w:ascii="宋体" w:hAnsi="宋体" w:eastAsia="宋体" w:cs="宋体"/>
                <w:color w:val="000000"/>
                <w:szCs w:val="21"/>
                <w:u w:val="single"/>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u w:val="single"/>
              </w:rPr>
              <w:t>㎡</w:t>
            </w:r>
            <w:r>
              <w:rPr>
                <w:rFonts w:hint="eastAsia" w:ascii="宋体" w:hAnsi="宋体" w:eastAsia="宋体" w:cs="宋体"/>
                <w:color w:val="000000"/>
                <w:szCs w:val="21"/>
              </w:rPr>
              <w:t>，公摊面积</w:t>
            </w:r>
            <w:r>
              <w:rPr>
                <w:rFonts w:hint="eastAsia" w:ascii="宋体" w:hAnsi="宋体" w:eastAsia="宋体" w:cs="宋体"/>
                <w:color w:val="000000"/>
                <w:szCs w:val="21"/>
                <w:u w:val="single"/>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u w:val="single"/>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u w:val="single"/>
              </w:rPr>
              <w:t>㎡</w:t>
            </w:r>
          </w:p>
        </w:tc>
      </w:tr>
      <w:tr w14:paraId="6A004F76">
        <w:tblPrEx>
          <w:tblCellMar>
            <w:top w:w="0" w:type="dxa"/>
            <w:left w:w="102" w:type="dxa"/>
            <w:bottom w:w="0" w:type="dxa"/>
            <w:right w:w="102" w:type="dxa"/>
          </w:tblCellMar>
        </w:tblPrEx>
        <w:trPr>
          <w:trHeight w:val="535" w:hRule="atLeast"/>
        </w:trPr>
        <w:tc>
          <w:tcPr>
            <w:tcW w:w="2229" w:type="dxa"/>
            <w:gridSpan w:val="2"/>
            <w:tcBorders>
              <w:left w:val="single" w:color="000000" w:sz="4" w:space="0"/>
              <w:bottom w:val="single" w:color="000000" w:sz="4" w:space="0"/>
              <w:right w:val="single" w:color="auto" w:sz="4" w:space="0"/>
            </w:tcBorders>
            <w:vAlign w:val="center"/>
          </w:tcPr>
          <w:p w14:paraId="1C73FB55">
            <w:pPr>
              <w:autoSpaceDN w:val="0"/>
              <w:spacing w:line="240" w:lineRule="exact"/>
              <w:textAlignment w:val="center"/>
              <w:rPr>
                <w:rFonts w:ascii="宋体" w:hAnsi="宋体" w:eastAsia="宋体" w:cs="宋体"/>
                <w:kern w:val="0"/>
                <w:szCs w:val="21"/>
              </w:rPr>
            </w:pPr>
            <w:r>
              <w:rPr>
                <w:rFonts w:hint="eastAsia" w:ascii="宋体" w:hAnsi="宋体" w:eastAsia="宋体" w:cs="宋体"/>
                <w:color w:val="000000"/>
                <w:szCs w:val="21"/>
              </w:rPr>
              <w:t>房屋总价款（元）</w:t>
            </w:r>
          </w:p>
        </w:tc>
        <w:tc>
          <w:tcPr>
            <w:tcW w:w="3118" w:type="dxa"/>
            <w:gridSpan w:val="3"/>
            <w:tcBorders>
              <w:left w:val="single" w:color="auto" w:sz="4" w:space="0"/>
              <w:bottom w:val="single" w:color="000000" w:sz="4" w:space="0"/>
              <w:right w:val="single" w:color="auto" w:sz="4" w:space="0"/>
            </w:tcBorders>
            <w:vAlign w:val="center"/>
          </w:tcPr>
          <w:p w14:paraId="2D58362E">
            <w:pPr>
              <w:autoSpaceDN w:val="0"/>
              <w:spacing w:line="240" w:lineRule="exact"/>
              <w:textAlignment w:val="center"/>
              <w:rPr>
                <w:rFonts w:hint="default" w:ascii="宋体" w:hAnsi="宋体" w:eastAsia="宋体" w:cs="宋体"/>
                <w:kern w:val="0"/>
                <w:szCs w:val="21"/>
                <w:lang w:val="en-US" w:eastAsia="zh-CN"/>
              </w:rPr>
            </w:pPr>
          </w:p>
        </w:tc>
        <w:tc>
          <w:tcPr>
            <w:tcW w:w="1559" w:type="dxa"/>
            <w:gridSpan w:val="2"/>
            <w:tcBorders>
              <w:top w:val="single" w:color="auto" w:sz="4" w:space="0"/>
              <w:left w:val="single" w:color="auto" w:sz="4" w:space="0"/>
              <w:bottom w:val="single" w:color="000000" w:sz="4" w:space="0"/>
              <w:right w:val="single" w:color="auto" w:sz="4" w:space="0"/>
            </w:tcBorders>
            <w:vAlign w:val="center"/>
          </w:tcPr>
          <w:p w14:paraId="4544B425">
            <w:pPr>
              <w:autoSpaceDN w:val="0"/>
              <w:spacing w:line="240" w:lineRule="exact"/>
              <w:jc w:val="center"/>
              <w:textAlignment w:val="center"/>
              <w:rPr>
                <w:rFonts w:ascii="宋体" w:hAnsi="宋体" w:eastAsia="宋体" w:cs="宋体"/>
                <w:color w:val="000000"/>
                <w:szCs w:val="21"/>
              </w:rPr>
            </w:pPr>
            <w:r>
              <w:rPr>
                <w:rFonts w:hint="eastAsia" w:ascii="宋体" w:hAnsi="宋体" w:eastAsia="宋体" w:cs="宋体"/>
                <w:color w:val="000000"/>
                <w:szCs w:val="21"/>
              </w:rPr>
              <w:t>实际付款</w:t>
            </w:r>
          </w:p>
          <w:p w14:paraId="031A880D">
            <w:pPr>
              <w:autoSpaceDN w:val="0"/>
              <w:spacing w:line="240" w:lineRule="exact"/>
              <w:jc w:val="center"/>
              <w:textAlignment w:val="center"/>
              <w:rPr>
                <w:rFonts w:ascii="宋体" w:hAnsi="宋体" w:eastAsia="宋体" w:cs="宋体"/>
                <w:kern w:val="0"/>
                <w:szCs w:val="21"/>
              </w:rPr>
            </w:pPr>
            <w:r>
              <w:rPr>
                <w:rFonts w:hint="eastAsia" w:ascii="宋体" w:hAnsi="宋体" w:eastAsia="宋体" w:cs="宋体"/>
                <w:color w:val="000000"/>
                <w:szCs w:val="21"/>
              </w:rPr>
              <w:t>总金额</w:t>
            </w:r>
          </w:p>
        </w:tc>
        <w:tc>
          <w:tcPr>
            <w:tcW w:w="3341" w:type="dxa"/>
            <w:tcBorders>
              <w:top w:val="single" w:color="auto" w:sz="4" w:space="0"/>
              <w:left w:val="single" w:color="auto" w:sz="4" w:space="0"/>
              <w:bottom w:val="single" w:color="000000" w:sz="4" w:space="0"/>
              <w:right w:val="single" w:color="auto" w:sz="4" w:space="0"/>
            </w:tcBorders>
            <w:vAlign w:val="center"/>
          </w:tcPr>
          <w:p w14:paraId="533EB772">
            <w:pPr>
              <w:autoSpaceDN w:val="0"/>
              <w:spacing w:line="360" w:lineRule="auto"/>
              <w:textAlignment w:val="center"/>
              <w:rPr>
                <w:rFonts w:hint="default" w:ascii="宋体" w:hAnsi="宋体" w:eastAsia="宋体" w:cs="宋体"/>
                <w:kern w:val="0"/>
                <w:szCs w:val="21"/>
                <w:lang w:val="en-US" w:eastAsia="zh-CN"/>
              </w:rPr>
            </w:pPr>
          </w:p>
        </w:tc>
      </w:tr>
      <w:tr w14:paraId="7D40161C">
        <w:tblPrEx>
          <w:tblCellMar>
            <w:top w:w="0" w:type="dxa"/>
            <w:left w:w="102" w:type="dxa"/>
            <w:bottom w:w="0" w:type="dxa"/>
            <w:right w:w="102" w:type="dxa"/>
          </w:tblCellMar>
        </w:tblPrEx>
        <w:trPr>
          <w:trHeight w:val="465" w:hRule="atLeast"/>
        </w:trPr>
        <w:tc>
          <w:tcPr>
            <w:tcW w:w="2229" w:type="dxa"/>
            <w:gridSpan w:val="2"/>
            <w:tcBorders>
              <w:left w:val="single" w:color="000000" w:sz="4" w:space="0"/>
              <w:bottom w:val="single" w:color="000000" w:sz="4" w:space="0"/>
              <w:right w:val="single" w:color="auto" w:sz="4" w:space="0"/>
            </w:tcBorders>
            <w:vAlign w:val="center"/>
          </w:tcPr>
          <w:p w14:paraId="71520E65">
            <w:pPr>
              <w:autoSpaceDN w:val="0"/>
              <w:spacing w:line="300" w:lineRule="exact"/>
              <w:jc w:val="left"/>
              <w:textAlignment w:val="center"/>
              <w:rPr>
                <w:rFonts w:hint="eastAsia" w:ascii="宋体" w:hAnsi="宋体" w:eastAsia="宋体" w:cs="宋体"/>
                <w:color w:val="000000"/>
                <w:szCs w:val="21"/>
                <w:lang w:val="en-US" w:eastAsia="zh-CN"/>
              </w:rPr>
            </w:pPr>
            <w:r>
              <w:rPr>
                <w:rFonts w:hint="eastAsia" w:ascii="宋体" w:hAnsi="宋体" w:eastAsia="宋体" w:cs="宋体"/>
                <w:color w:val="000000"/>
                <w:szCs w:val="21"/>
              </w:rPr>
              <w:t>是否办理备案</w:t>
            </w:r>
            <w:r>
              <w:rPr>
                <w:rFonts w:hint="eastAsia" w:ascii="宋体" w:hAnsi="宋体" w:eastAsia="宋体" w:cs="宋体"/>
                <w:color w:val="000000"/>
                <w:szCs w:val="21"/>
                <w:lang w:val="en-US" w:eastAsia="zh-CN"/>
              </w:rPr>
              <w:t>登记</w:t>
            </w:r>
          </w:p>
        </w:tc>
        <w:tc>
          <w:tcPr>
            <w:tcW w:w="1134" w:type="dxa"/>
            <w:tcBorders>
              <w:left w:val="single" w:color="auto" w:sz="4" w:space="0"/>
              <w:bottom w:val="single" w:color="000000" w:sz="4" w:space="0"/>
              <w:right w:val="single" w:color="auto" w:sz="4" w:space="0"/>
            </w:tcBorders>
            <w:vAlign w:val="center"/>
          </w:tcPr>
          <w:p w14:paraId="0761E2B3">
            <w:pPr>
              <w:autoSpaceDN w:val="0"/>
              <w:spacing w:line="300" w:lineRule="exact"/>
              <w:jc w:val="center"/>
              <w:textAlignment w:val="center"/>
              <w:rPr>
                <w:rFonts w:ascii="宋体" w:hAnsi="宋体" w:eastAsia="宋体" w:cs="宋体"/>
                <w:color w:val="000000"/>
                <w:szCs w:val="21"/>
              </w:rPr>
            </w:pPr>
            <w:r>
              <w:rPr>
                <w:rFonts w:hint="eastAsia" w:ascii="宋体" w:hAnsi="宋体" w:eastAsia="宋体" w:cs="宋体"/>
                <w:color w:val="000000"/>
                <w:szCs w:val="21"/>
              </w:rPr>
              <w:t>是否办理</w:t>
            </w:r>
          </w:p>
          <w:p w14:paraId="5D222CE5">
            <w:pPr>
              <w:autoSpaceDN w:val="0"/>
              <w:spacing w:line="300" w:lineRule="exact"/>
              <w:jc w:val="center"/>
              <w:textAlignment w:val="center"/>
              <w:rPr>
                <w:rFonts w:ascii="宋体" w:hAnsi="宋体" w:eastAsia="宋体" w:cs="宋体"/>
                <w:kern w:val="0"/>
                <w:szCs w:val="21"/>
              </w:rPr>
            </w:pPr>
            <w:r>
              <w:rPr>
                <w:rFonts w:hint="eastAsia" w:ascii="宋体" w:hAnsi="宋体" w:eastAsia="宋体" w:cs="宋体"/>
                <w:color w:val="000000"/>
                <w:szCs w:val="21"/>
              </w:rPr>
              <w:t>预告登记</w:t>
            </w:r>
          </w:p>
        </w:tc>
        <w:tc>
          <w:tcPr>
            <w:tcW w:w="1984" w:type="dxa"/>
            <w:gridSpan w:val="2"/>
            <w:tcBorders>
              <w:left w:val="single" w:color="auto" w:sz="4" w:space="0"/>
              <w:bottom w:val="single" w:color="000000" w:sz="4" w:space="0"/>
              <w:right w:val="single" w:color="auto" w:sz="4" w:space="0"/>
            </w:tcBorders>
            <w:vAlign w:val="center"/>
          </w:tcPr>
          <w:p w14:paraId="4133C5DA">
            <w:pPr>
              <w:autoSpaceDN w:val="0"/>
              <w:spacing w:line="300" w:lineRule="exact"/>
              <w:jc w:val="center"/>
              <w:textAlignment w:val="center"/>
              <w:rPr>
                <w:rFonts w:ascii="宋体" w:hAnsi="宋体" w:eastAsia="宋体" w:cs="宋体"/>
                <w:kern w:val="0"/>
                <w:szCs w:val="21"/>
              </w:rPr>
            </w:pPr>
            <w:r>
              <w:rPr>
                <w:rFonts w:hint="eastAsia" w:ascii="宋体" w:hAnsi="宋体" w:eastAsia="宋体" w:cs="宋体"/>
                <w:color w:val="000000"/>
                <w:szCs w:val="21"/>
              </w:rPr>
              <w:t>是否缴纳契税</w:t>
            </w:r>
          </w:p>
        </w:tc>
        <w:tc>
          <w:tcPr>
            <w:tcW w:w="4900" w:type="dxa"/>
            <w:gridSpan w:val="3"/>
            <w:tcBorders>
              <w:top w:val="single" w:color="auto" w:sz="4" w:space="0"/>
              <w:left w:val="single" w:color="auto" w:sz="4" w:space="0"/>
              <w:bottom w:val="single" w:color="000000" w:sz="4" w:space="0"/>
              <w:right w:val="single" w:color="auto" w:sz="4" w:space="0"/>
            </w:tcBorders>
            <w:vAlign w:val="center"/>
          </w:tcPr>
          <w:p w14:paraId="33047CD9">
            <w:pPr>
              <w:autoSpaceDN w:val="0"/>
              <w:spacing w:line="300" w:lineRule="exact"/>
              <w:jc w:val="center"/>
              <w:textAlignment w:val="center"/>
              <w:rPr>
                <w:rFonts w:ascii="宋体" w:hAnsi="宋体" w:eastAsia="宋体" w:cs="宋体"/>
                <w:kern w:val="0"/>
                <w:szCs w:val="21"/>
              </w:rPr>
            </w:pPr>
            <w:r>
              <w:rPr>
                <w:rFonts w:hint="eastAsia" w:ascii="宋体" w:hAnsi="宋体" w:eastAsia="宋体" w:cs="宋体"/>
                <w:color w:val="000000"/>
                <w:szCs w:val="21"/>
              </w:rPr>
              <w:t>是否办理过按揭贷款</w:t>
            </w:r>
          </w:p>
        </w:tc>
      </w:tr>
      <w:tr w14:paraId="75E051F1">
        <w:tblPrEx>
          <w:tblCellMar>
            <w:top w:w="0" w:type="dxa"/>
            <w:left w:w="102" w:type="dxa"/>
            <w:bottom w:w="0" w:type="dxa"/>
            <w:right w:w="102" w:type="dxa"/>
          </w:tblCellMar>
        </w:tblPrEx>
        <w:trPr>
          <w:trHeight w:val="1033" w:hRule="atLeast"/>
        </w:trPr>
        <w:tc>
          <w:tcPr>
            <w:tcW w:w="2229" w:type="dxa"/>
            <w:gridSpan w:val="2"/>
            <w:tcBorders>
              <w:left w:val="single" w:color="000000" w:sz="4" w:space="0"/>
              <w:bottom w:val="single" w:color="000000" w:sz="4" w:space="0"/>
              <w:right w:val="single" w:color="auto" w:sz="4" w:space="0"/>
            </w:tcBorders>
            <w:vAlign w:val="center"/>
          </w:tcPr>
          <w:p w14:paraId="608F7A16">
            <w:pPr>
              <w:autoSpaceDN w:val="0"/>
              <w:spacing w:line="300" w:lineRule="exact"/>
              <w:jc w:val="left"/>
              <w:textAlignment w:val="center"/>
              <w:rPr>
                <w:rFonts w:ascii="宋体" w:hAnsi="宋体" w:eastAsia="宋体" w:cs="宋体"/>
                <w:color w:val="000000"/>
                <w:szCs w:val="21"/>
                <w:u w:val="single"/>
              </w:rPr>
            </w:pPr>
            <w:r>
              <w:rPr>
                <w:rFonts w:hint="eastAsia" w:ascii="宋体" w:hAnsi="宋体" w:eastAsia="宋体" w:cs="宋体"/>
                <w:color w:val="000000"/>
                <w:szCs w:val="21"/>
                <w:lang w:eastAsia="zh-CN"/>
              </w:rPr>
              <w:t>□</w:t>
            </w:r>
            <w:r>
              <w:rPr>
                <w:rFonts w:hint="eastAsia" w:ascii="宋体" w:hAnsi="宋体" w:eastAsia="宋体" w:cs="宋体"/>
                <w:color w:val="000000"/>
                <w:szCs w:val="21"/>
                <w:u w:val="single"/>
              </w:rPr>
              <w:t>是</w:t>
            </w:r>
          </w:p>
          <w:p w14:paraId="10A3A519">
            <w:pPr>
              <w:autoSpaceDN w:val="0"/>
              <w:spacing w:line="300" w:lineRule="exact"/>
              <w:jc w:val="left"/>
              <w:textAlignment w:val="center"/>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u w:val="single"/>
              </w:rPr>
              <w:t>否</w:t>
            </w:r>
          </w:p>
        </w:tc>
        <w:tc>
          <w:tcPr>
            <w:tcW w:w="1134" w:type="dxa"/>
            <w:tcBorders>
              <w:left w:val="single" w:color="auto" w:sz="4" w:space="0"/>
              <w:bottom w:val="single" w:color="000000" w:sz="4" w:space="0"/>
              <w:right w:val="single" w:color="auto" w:sz="4" w:space="0"/>
            </w:tcBorders>
            <w:vAlign w:val="center"/>
          </w:tcPr>
          <w:p w14:paraId="521D5AC1">
            <w:pPr>
              <w:autoSpaceDN w:val="0"/>
              <w:spacing w:line="300" w:lineRule="exact"/>
              <w:jc w:val="left"/>
              <w:textAlignment w:val="center"/>
              <w:rPr>
                <w:rFonts w:ascii="宋体" w:hAnsi="宋体" w:eastAsia="宋体" w:cs="宋体"/>
                <w:color w:val="000000"/>
                <w:szCs w:val="21"/>
                <w:u w:val="single"/>
              </w:rPr>
            </w:pPr>
            <w:r>
              <w:rPr>
                <w:rFonts w:hint="eastAsia" w:ascii="宋体" w:hAnsi="宋体" w:eastAsia="宋体" w:cs="宋体"/>
                <w:color w:val="000000"/>
                <w:szCs w:val="21"/>
                <w:u w:val="single"/>
              </w:rPr>
              <w:t>□是</w:t>
            </w:r>
          </w:p>
          <w:p w14:paraId="4DF81130">
            <w:pPr>
              <w:autoSpaceDN w:val="0"/>
              <w:spacing w:line="300" w:lineRule="exact"/>
              <w:jc w:val="left"/>
              <w:textAlignment w:val="center"/>
              <w:rPr>
                <w:rFonts w:ascii="宋体" w:hAnsi="宋体" w:eastAsia="宋体" w:cs="宋体"/>
                <w:kern w:val="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u w:val="single"/>
              </w:rPr>
              <w:t>否</w:t>
            </w:r>
          </w:p>
        </w:tc>
        <w:tc>
          <w:tcPr>
            <w:tcW w:w="1984" w:type="dxa"/>
            <w:gridSpan w:val="2"/>
            <w:tcBorders>
              <w:left w:val="single" w:color="auto" w:sz="4" w:space="0"/>
              <w:bottom w:val="single" w:color="000000" w:sz="4" w:space="0"/>
              <w:right w:val="single" w:color="auto" w:sz="4" w:space="0"/>
            </w:tcBorders>
            <w:vAlign w:val="center"/>
          </w:tcPr>
          <w:p w14:paraId="2AADDA59">
            <w:pPr>
              <w:autoSpaceDN w:val="0"/>
              <w:spacing w:line="300" w:lineRule="exact"/>
              <w:jc w:val="left"/>
              <w:textAlignment w:val="center"/>
              <w:rPr>
                <w:rFonts w:ascii="宋体" w:hAnsi="宋体" w:eastAsia="宋体" w:cs="宋体"/>
                <w:color w:val="000000"/>
                <w:szCs w:val="21"/>
                <w:u w:val="single"/>
              </w:rPr>
            </w:pPr>
            <w:r>
              <w:rPr>
                <w:rFonts w:hint="eastAsia" w:ascii="宋体" w:hAnsi="宋体" w:eastAsia="宋体" w:cs="宋体"/>
                <w:color w:val="000000"/>
                <w:szCs w:val="21"/>
                <w:u w:val="single"/>
              </w:rPr>
              <w:t>□是</w:t>
            </w:r>
          </w:p>
          <w:p w14:paraId="08958A67">
            <w:pPr>
              <w:autoSpaceDN w:val="0"/>
              <w:spacing w:line="300" w:lineRule="exact"/>
              <w:jc w:val="left"/>
              <w:textAlignment w:val="center"/>
              <w:rPr>
                <w:rFonts w:ascii="宋体" w:hAnsi="宋体" w:eastAsia="宋体" w:cs="宋体"/>
                <w:color w:val="000000"/>
                <w:szCs w:val="21"/>
                <w:u w:val="single"/>
              </w:rPr>
            </w:pPr>
            <w:r>
              <w:rPr>
                <w:rFonts w:hint="eastAsia" w:ascii="宋体" w:hAnsi="宋体" w:eastAsia="宋体" w:cs="宋体"/>
                <w:color w:val="000000"/>
                <w:szCs w:val="21"/>
                <w:u w:val="single"/>
              </w:rPr>
              <w:t>金额：         元</w:t>
            </w:r>
          </w:p>
          <w:p w14:paraId="09EB54EB">
            <w:pPr>
              <w:autoSpaceDN w:val="0"/>
              <w:spacing w:line="300" w:lineRule="exact"/>
              <w:jc w:val="left"/>
              <w:textAlignment w:val="center"/>
              <w:rPr>
                <w:rFonts w:ascii="宋体" w:hAnsi="宋体" w:eastAsia="宋体" w:cs="宋体"/>
                <w:kern w:val="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u w:val="single"/>
              </w:rPr>
              <w:t>否</w:t>
            </w:r>
          </w:p>
        </w:tc>
        <w:tc>
          <w:tcPr>
            <w:tcW w:w="4900" w:type="dxa"/>
            <w:gridSpan w:val="3"/>
            <w:tcBorders>
              <w:top w:val="single" w:color="auto" w:sz="4" w:space="0"/>
              <w:left w:val="single" w:color="auto" w:sz="4" w:space="0"/>
              <w:bottom w:val="single" w:color="000000" w:sz="4" w:space="0"/>
              <w:right w:val="single" w:color="auto" w:sz="4" w:space="0"/>
            </w:tcBorders>
            <w:vAlign w:val="center"/>
          </w:tcPr>
          <w:p w14:paraId="7AA8923C">
            <w:pPr>
              <w:autoSpaceDN w:val="0"/>
              <w:spacing w:line="300" w:lineRule="exact"/>
              <w:jc w:val="left"/>
              <w:textAlignment w:val="center"/>
              <w:rPr>
                <w:rFonts w:ascii="宋体" w:hAnsi="宋体" w:eastAsia="宋体" w:cs="宋体"/>
                <w:color w:val="000000"/>
                <w:szCs w:val="21"/>
              </w:rPr>
            </w:pPr>
            <w:r>
              <w:rPr>
                <w:rFonts w:hint="eastAsia" w:ascii="宋体" w:hAnsi="宋体" w:eastAsia="宋体" w:cs="宋体"/>
                <w:color w:val="000000"/>
                <w:szCs w:val="21"/>
                <w:u w:val="single"/>
              </w:rPr>
              <w:t xml:space="preserve">□是  </w:t>
            </w:r>
            <w:r>
              <w:rPr>
                <w:rFonts w:hint="eastAsia" w:ascii="宋体" w:hAnsi="宋体" w:eastAsia="宋体" w:cs="宋体"/>
                <w:color w:val="000000"/>
                <w:szCs w:val="21"/>
              </w:rPr>
              <w:t>已发放</w:t>
            </w:r>
            <w:r>
              <w:rPr>
                <w:rFonts w:hint="eastAsia" w:ascii="宋体" w:hAnsi="宋体" w:eastAsia="宋体" w:cs="宋体"/>
                <w:color w:val="000000"/>
                <w:szCs w:val="21"/>
                <w:u w:val="single"/>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u w:val="single"/>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u w:val="single"/>
              </w:rPr>
              <w:t>元</w:t>
            </w:r>
          </w:p>
          <w:p w14:paraId="3495DF2B">
            <w:pPr>
              <w:autoSpaceDN w:val="0"/>
              <w:spacing w:line="300" w:lineRule="exact"/>
              <w:jc w:val="left"/>
              <w:textAlignment w:val="center"/>
              <w:rPr>
                <w:rFonts w:ascii="宋体" w:hAnsi="宋体" w:eastAsia="宋体" w:cs="宋体"/>
                <w:color w:val="000000"/>
                <w:szCs w:val="21"/>
              </w:rPr>
            </w:pPr>
            <w:r>
              <w:rPr>
                <w:rFonts w:hint="eastAsia" w:ascii="宋体" w:hAnsi="宋体" w:eastAsia="宋体" w:cs="宋体"/>
                <w:color w:val="000000"/>
                <w:szCs w:val="21"/>
              </w:rPr>
              <w:t>□是，</w:t>
            </w:r>
            <w:r>
              <w:rPr>
                <w:rFonts w:ascii="宋体" w:hAnsi="宋体" w:eastAsia="宋体" w:cs="宋体"/>
                <w:color w:val="000000"/>
                <w:szCs w:val="21"/>
              </w:rPr>
              <w:t>未</w:t>
            </w:r>
            <w:r>
              <w:rPr>
                <w:rFonts w:hint="eastAsia" w:ascii="宋体" w:hAnsi="宋体" w:eastAsia="宋体" w:cs="宋体"/>
                <w:color w:val="000000"/>
                <w:szCs w:val="21"/>
              </w:rPr>
              <w:t>发放</w:t>
            </w:r>
          </w:p>
          <w:p w14:paraId="0C5BC111">
            <w:pPr>
              <w:autoSpaceDN w:val="0"/>
              <w:spacing w:line="300" w:lineRule="exact"/>
              <w:jc w:val="left"/>
              <w:textAlignment w:val="center"/>
              <w:rPr>
                <w:rFonts w:ascii="宋体" w:hAnsi="宋体" w:eastAsia="宋体" w:cs="宋体"/>
                <w:kern w:val="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否</w:t>
            </w:r>
          </w:p>
        </w:tc>
      </w:tr>
      <w:tr w14:paraId="13A79394">
        <w:tblPrEx>
          <w:tblCellMar>
            <w:top w:w="0" w:type="dxa"/>
            <w:left w:w="102" w:type="dxa"/>
            <w:bottom w:w="0" w:type="dxa"/>
            <w:right w:w="102" w:type="dxa"/>
          </w:tblCellMar>
        </w:tblPrEx>
        <w:trPr>
          <w:trHeight w:val="1050" w:hRule="atLeast"/>
        </w:trPr>
        <w:tc>
          <w:tcPr>
            <w:tcW w:w="2229" w:type="dxa"/>
            <w:gridSpan w:val="2"/>
            <w:tcBorders>
              <w:left w:val="single" w:color="000000" w:sz="4" w:space="0"/>
              <w:bottom w:val="single" w:color="000000" w:sz="4" w:space="0"/>
              <w:right w:val="single" w:color="auto" w:sz="4" w:space="0"/>
            </w:tcBorders>
            <w:vAlign w:val="center"/>
          </w:tcPr>
          <w:p w14:paraId="202EF1F6">
            <w:pPr>
              <w:spacing w:line="300" w:lineRule="exact"/>
              <w:jc w:val="center"/>
              <w:rPr>
                <w:rFonts w:ascii="宋体" w:hAnsi="宋体" w:eastAsia="宋体" w:cs="宋体"/>
                <w:kern w:val="0"/>
                <w:szCs w:val="21"/>
              </w:rPr>
            </w:pPr>
            <w:r>
              <w:rPr>
                <w:rFonts w:hint="eastAsia" w:ascii="宋体" w:hAnsi="宋体" w:eastAsia="宋体" w:cs="宋体"/>
                <w:color w:val="000000"/>
                <w:szCs w:val="21"/>
              </w:rPr>
              <w:t>开具票据的情况</w:t>
            </w:r>
          </w:p>
        </w:tc>
        <w:tc>
          <w:tcPr>
            <w:tcW w:w="8018" w:type="dxa"/>
            <w:gridSpan w:val="6"/>
            <w:tcBorders>
              <w:left w:val="single" w:color="auto" w:sz="4" w:space="0"/>
              <w:bottom w:val="single" w:color="auto" w:sz="4" w:space="0"/>
              <w:right w:val="single" w:color="auto" w:sz="4" w:space="0"/>
            </w:tcBorders>
            <w:vAlign w:val="center"/>
          </w:tcPr>
          <w:p w14:paraId="7303502C">
            <w:pPr>
              <w:spacing w:line="300" w:lineRule="exact"/>
              <w:rPr>
                <w:rFonts w:ascii="宋体" w:hAnsi="宋体" w:eastAsia="宋体" w:cs="宋体"/>
                <w:szCs w:val="21"/>
              </w:rPr>
            </w:pPr>
            <w:r>
              <w:rPr>
                <w:rFonts w:hint="eastAsia" w:ascii="宋体" w:hAnsi="宋体" w:eastAsia="宋体" w:cs="宋体"/>
                <w:szCs w:val="21"/>
              </w:rPr>
              <w:t>□是，开具发票金额</w:t>
            </w:r>
            <w:r>
              <w:rPr>
                <w:rFonts w:hint="eastAsia" w:ascii="宋体" w:hAnsi="宋体" w:eastAsia="宋体" w:cs="宋体"/>
                <w:szCs w:val="21"/>
                <w:u w:val="single"/>
              </w:rPr>
              <w:t xml:space="preserve"> </w:t>
            </w:r>
            <w:r>
              <w:rPr>
                <w:rFonts w:ascii="宋体" w:hAnsi="宋体" w:eastAsia="宋体" w:cs="宋体"/>
                <w:szCs w:val="21"/>
                <w:u w:val="single"/>
              </w:rPr>
              <w:t xml:space="preserve">  </w:t>
            </w:r>
            <w:r>
              <w:rPr>
                <w:rFonts w:hint="eastAsia" w:ascii="宋体" w:hAnsi="宋体" w:eastAsia="宋体" w:cs="宋体"/>
                <w:szCs w:val="21"/>
                <w:u w:val="single"/>
              </w:rPr>
              <w:t xml:space="preserve">             </w:t>
            </w:r>
            <w:r>
              <w:rPr>
                <w:rFonts w:ascii="宋体" w:hAnsi="宋体" w:eastAsia="宋体" w:cs="宋体"/>
                <w:szCs w:val="21"/>
                <w:u w:val="single"/>
              </w:rPr>
              <w:t xml:space="preserve">  </w:t>
            </w:r>
            <w:r>
              <w:rPr>
                <w:rFonts w:hint="eastAsia" w:ascii="宋体" w:hAnsi="宋体" w:eastAsia="宋体" w:cs="宋体"/>
                <w:szCs w:val="21"/>
                <w:u w:val="single"/>
              </w:rPr>
              <w:t xml:space="preserve">   </w:t>
            </w:r>
            <w:r>
              <w:rPr>
                <w:rFonts w:ascii="宋体" w:hAnsi="宋体" w:eastAsia="宋体" w:cs="宋体"/>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szCs w:val="21"/>
              </w:rPr>
              <w:t>元</w:t>
            </w:r>
          </w:p>
          <w:p w14:paraId="3CD8DA62">
            <w:pPr>
              <w:spacing w:line="300" w:lineRule="exact"/>
              <w:rPr>
                <w:rFonts w:ascii="宋体" w:hAnsi="宋体" w:eastAsia="宋体" w:cs="宋体"/>
                <w:szCs w:val="21"/>
              </w:rPr>
            </w:pPr>
            <w:r>
              <w:rPr>
                <w:rFonts w:hint="eastAsia" w:ascii="宋体" w:hAnsi="宋体" w:eastAsia="宋体" w:cs="宋体"/>
                <w:color w:val="000000"/>
                <w:szCs w:val="21"/>
                <w:lang w:eastAsia="zh-CN"/>
              </w:rPr>
              <w:t>□</w:t>
            </w:r>
            <w:r>
              <w:rPr>
                <w:rFonts w:hint="eastAsia" w:ascii="宋体" w:hAnsi="宋体" w:eastAsia="宋体" w:cs="宋体"/>
                <w:szCs w:val="21"/>
              </w:rPr>
              <w:t>否，只开具了收据，金额</w:t>
            </w:r>
            <w:r>
              <w:rPr>
                <w:rFonts w:hint="eastAsia" w:ascii="宋体" w:hAnsi="宋体" w:eastAsia="宋体" w:cs="宋体"/>
                <w:szCs w:val="21"/>
                <w:u w:val="single"/>
              </w:rPr>
              <w:t xml:space="preserve"> </w:t>
            </w:r>
            <w:r>
              <w:rPr>
                <w:rFonts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元</w:t>
            </w:r>
          </w:p>
          <w:p w14:paraId="475BD1CF">
            <w:pPr>
              <w:autoSpaceDN w:val="0"/>
              <w:spacing w:line="300" w:lineRule="exact"/>
              <w:textAlignment w:val="center"/>
              <w:rPr>
                <w:rFonts w:ascii="宋体" w:hAnsi="宋体" w:eastAsia="宋体" w:cs="宋体"/>
                <w:kern w:val="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否，未开具发票或收据</w:t>
            </w:r>
          </w:p>
        </w:tc>
      </w:tr>
      <w:tr w14:paraId="4E8F82FF">
        <w:tblPrEx>
          <w:tblCellMar>
            <w:top w:w="0" w:type="dxa"/>
            <w:left w:w="102" w:type="dxa"/>
            <w:bottom w:w="0" w:type="dxa"/>
            <w:right w:w="102" w:type="dxa"/>
          </w:tblCellMar>
        </w:tblPrEx>
        <w:trPr>
          <w:trHeight w:val="527" w:hRule="atLeast"/>
        </w:trPr>
        <w:tc>
          <w:tcPr>
            <w:tcW w:w="6906" w:type="dxa"/>
            <w:gridSpan w:val="7"/>
            <w:tcBorders>
              <w:left w:val="single" w:color="000000" w:sz="4" w:space="0"/>
              <w:bottom w:val="single" w:color="000000" w:sz="4" w:space="0"/>
              <w:right w:val="single" w:color="auto" w:sz="4" w:space="0"/>
            </w:tcBorders>
            <w:vAlign w:val="center"/>
          </w:tcPr>
          <w:p w14:paraId="7FAA7060">
            <w:pPr>
              <w:spacing w:line="300" w:lineRule="exact"/>
              <w:rPr>
                <w:rFonts w:ascii="宋体" w:hAnsi="宋体" w:eastAsia="宋体" w:cs="宋体"/>
                <w:szCs w:val="21"/>
              </w:rPr>
            </w:pPr>
            <w:r>
              <w:rPr>
                <w:rFonts w:hint="eastAsia" w:ascii="宋体" w:hAnsi="宋体" w:eastAsia="宋体" w:cs="宋体"/>
                <w:color w:val="000000"/>
                <w:szCs w:val="21"/>
              </w:rPr>
              <w:t>以上申报的房屋是否为申报人在</w:t>
            </w:r>
            <w:r>
              <w:rPr>
                <w:rFonts w:hint="eastAsia" w:ascii="宋体" w:hAnsi="宋体" w:eastAsia="宋体" w:cs="宋体"/>
                <w:color w:val="000000"/>
                <w:szCs w:val="21"/>
                <w:lang w:val="en-US" w:eastAsia="zh-CN"/>
              </w:rPr>
              <w:t>东兴市</w:t>
            </w:r>
            <w:r>
              <w:rPr>
                <w:rFonts w:hint="eastAsia" w:ascii="宋体" w:hAnsi="宋体" w:eastAsia="宋体" w:cs="宋体"/>
                <w:color w:val="000000"/>
                <w:szCs w:val="21"/>
              </w:rPr>
              <w:t>的唯一住房</w:t>
            </w:r>
          </w:p>
        </w:tc>
        <w:tc>
          <w:tcPr>
            <w:tcW w:w="3341" w:type="dxa"/>
            <w:tcBorders>
              <w:left w:val="single" w:color="000000" w:sz="4" w:space="0"/>
              <w:bottom w:val="single" w:color="000000" w:sz="4" w:space="0"/>
              <w:right w:val="single" w:color="auto" w:sz="4" w:space="0"/>
            </w:tcBorders>
            <w:vAlign w:val="center"/>
          </w:tcPr>
          <w:p w14:paraId="731C9BB2">
            <w:pPr>
              <w:spacing w:line="300" w:lineRule="exact"/>
              <w:ind w:firstLine="210" w:firstLineChars="100"/>
              <w:rPr>
                <w:rFonts w:ascii="宋体" w:hAnsi="宋体" w:eastAsia="宋体" w:cs="宋体"/>
                <w:szCs w:val="21"/>
              </w:rPr>
            </w:pPr>
            <w:r>
              <w:rPr>
                <w:rFonts w:hint="eastAsia" w:ascii="宋体" w:hAnsi="宋体" w:eastAsia="宋体" w:cs="宋体"/>
                <w:color w:val="000000"/>
                <w:szCs w:val="21"/>
              </w:rPr>
              <w:t xml:space="preserve">□是 </w:t>
            </w:r>
            <w:r>
              <w:rPr>
                <w:rFonts w:ascii="宋体" w:hAnsi="宋体" w:eastAsia="宋体" w:cs="宋体"/>
                <w:color w:val="000000"/>
                <w:szCs w:val="21"/>
              </w:rPr>
              <w:t xml:space="preserve">      </w:t>
            </w:r>
            <w:r>
              <w:rPr>
                <w:rFonts w:hint="eastAsia" w:ascii="宋体" w:hAnsi="宋体" w:eastAsia="宋体" w:cs="宋体"/>
                <w:color w:val="000000"/>
                <w:szCs w:val="21"/>
                <w:lang w:eastAsia="zh-CN"/>
              </w:rPr>
              <w:t>□</w:t>
            </w:r>
            <w:r>
              <w:rPr>
                <w:rFonts w:hint="eastAsia" w:ascii="宋体" w:hAnsi="宋体" w:eastAsia="宋体" w:cs="宋体"/>
                <w:color w:val="000000"/>
                <w:szCs w:val="21"/>
              </w:rPr>
              <w:t>否</w:t>
            </w:r>
          </w:p>
        </w:tc>
      </w:tr>
      <w:tr w14:paraId="235BAC0F">
        <w:tblPrEx>
          <w:tblCellMar>
            <w:top w:w="0" w:type="dxa"/>
            <w:left w:w="102" w:type="dxa"/>
            <w:bottom w:w="0" w:type="dxa"/>
            <w:right w:w="102" w:type="dxa"/>
          </w:tblCellMar>
        </w:tblPrEx>
        <w:trPr>
          <w:trHeight w:val="846" w:hRule="atLeast"/>
        </w:trPr>
        <w:tc>
          <w:tcPr>
            <w:tcW w:w="10247" w:type="dxa"/>
            <w:gridSpan w:val="8"/>
            <w:tcBorders>
              <w:left w:val="single" w:color="000000" w:sz="4" w:space="0"/>
              <w:bottom w:val="single" w:color="000000" w:sz="4" w:space="0"/>
              <w:right w:val="single" w:color="auto" w:sz="4" w:space="0"/>
            </w:tcBorders>
            <w:vAlign w:val="center"/>
          </w:tcPr>
          <w:p w14:paraId="03B8CDBB">
            <w:pPr>
              <w:widowControl/>
              <w:spacing w:line="240" w:lineRule="exact"/>
              <w:jc w:val="left"/>
              <w:rPr>
                <w:rFonts w:ascii="宋体" w:hAnsi="宋体" w:eastAsia="宋体" w:cs="宋体"/>
                <w:b/>
                <w:kern w:val="0"/>
                <w:szCs w:val="21"/>
              </w:rPr>
            </w:pPr>
            <w:r>
              <w:rPr>
                <w:rFonts w:hint="eastAsia" w:ascii="宋体" w:hAnsi="宋体" w:eastAsia="宋体" w:cs="宋体"/>
                <w:b/>
                <w:kern w:val="0"/>
                <w:szCs w:val="21"/>
              </w:rPr>
              <w:t>二、实际付款情况（</w:t>
            </w:r>
            <w:r>
              <w:rPr>
                <w:rFonts w:hint="eastAsia" w:ascii="宋体" w:hAnsi="宋体" w:eastAsia="宋体" w:cs="宋体"/>
                <w:kern w:val="0"/>
                <w:szCs w:val="21"/>
              </w:rPr>
              <w:t>应详细写明付款时间、付款金额、支付方式（包括实际付款人、付款账户及付款次数）即通过现金或者转账方式付款或者是通过以房抵债方式签订了商品房买卖合同。实际付款人与购房者姓名不一致的，应写明付款人与购房者的关系</w:t>
            </w:r>
            <w:r>
              <w:rPr>
                <w:rFonts w:hint="eastAsia" w:ascii="宋体" w:hAnsi="宋体" w:eastAsia="宋体" w:cs="宋体"/>
                <w:b/>
                <w:kern w:val="0"/>
                <w:szCs w:val="21"/>
              </w:rPr>
              <w:t>）</w:t>
            </w:r>
          </w:p>
        </w:tc>
      </w:tr>
      <w:tr w14:paraId="2EDBC2D4">
        <w:tblPrEx>
          <w:tblCellMar>
            <w:top w:w="0" w:type="dxa"/>
            <w:left w:w="102" w:type="dxa"/>
            <w:bottom w:w="0" w:type="dxa"/>
            <w:right w:w="102" w:type="dxa"/>
          </w:tblCellMar>
        </w:tblPrEx>
        <w:trPr>
          <w:trHeight w:val="875" w:hRule="atLeast"/>
        </w:trPr>
        <w:tc>
          <w:tcPr>
            <w:tcW w:w="10247" w:type="dxa"/>
            <w:gridSpan w:val="8"/>
            <w:tcBorders>
              <w:left w:val="single" w:color="000000" w:sz="4" w:space="0"/>
              <w:bottom w:val="single" w:color="000000" w:sz="4" w:space="0"/>
              <w:right w:val="single" w:color="auto" w:sz="4" w:space="0"/>
            </w:tcBorders>
            <w:vAlign w:val="center"/>
          </w:tcPr>
          <w:p w14:paraId="700500DC">
            <w:pPr>
              <w:autoSpaceDN w:val="0"/>
              <w:spacing w:line="240" w:lineRule="exact"/>
              <w:textAlignment w:val="center"/>
              <w:rPr>
                <w:rFonts w:hint="eastAsia" w:ascii="宋体" w:hAnsi="宋体" w:eastAsia="宋体" w:cs="宋体"/>
                <w:color w:val="000000"/>
                <w:lang w:val="en-US" w:eastAsia="zh-CN"/>
              </w:rPr>
            </w:pPr>
          </w:p>
          <w:p w14:paraId="09D2540F">
            <w:pPr>
              <w:autoSpaceDN w:val="0"/>
              <w:spacing w:line="240" w:lineRule="exact"/>
              <w:textAlignment w:val="center"/>
              <w:rPr>
                <w:rFonts w:hint="eastAsia" w:ascii="宋体" w:hAnsi="宋体" w:eastAsia="宋体" w:cs="宋体"/>
                <w:color w:val="000000"/>
                <w:lang w:val="en-US" w:eastAsia="zh-CN"/>
              </w:rPr>
            </w:pPr>
          </w:p>
          <w:p w14:paraId="6CF50281">
            <w:pPr>
              <w:autoSpaceDN w:val="0"/>
              <w:spacing w:line="240" w:lineRule="exact"/>
              <w:textAlignment w:val="center"/>
              <w:rPr>
                <w:rFonts w:ascii="宋体" w:hAnsi="宋体" w:eastAsia="宋体" w:cs="宋体"/>
                <w:color w:val="000000"/>
              </w:rPr>
            </w:pPr>
          </w:p>
          <w:p w14:paraId="1668FBB5">
            <w:pPr>
              <w:autoSpaceDN w:val="0"/>
              <w:spacing w:line="240" w:lineRule="exact"/>
              <w:textAlignment w:val="center"/>
              <w:rPr>
                <w:rFonts w:ascii="宋体" w:hAnsi="宋体" w:eastAsia="宋体" w:cs="宋体"/>
                <w:color w:val="000000"/>
              </w:rPr>
            </w:pPr>
          </w:p>
          <w:p w14:paraId="01911DFD">
            <w:pPr>
              <w:autoSpaceDN w:val="0"/>
              <w:spacing w:line="240" w:lineRule="exact"/>
              <w:textAlignment w:val="center"/>
              <w:rPr>
                <w:rFonts w:ascii="宋体" w:hAnsi="宋体" w:eastAsia="宋体" w:cs="宋体"/>
                <w:color w:val="000000"/>
              </w:rPr>
            </w:pPr>
          </w:p>
          <w:p w14:paraId="55C4DFDA">
            <w:pPr>
              <w:autoSpaceDN w:val="0"/>
              <w:spacing w:line="240" w:lineRule="exact"/>
              <w:textAlignment w:val="center"/>
              <w:rPr>
                <w:rFonts w:ascii="宋体" w:hAnsi="宋体" w:eastAsia="宋体" w:cs="宋体"/>
                <w:color w:val="000000"/>
              </w:rPr>
            </w:pPr>
          </w:p>
          <w:p w14:paraId="02738919">
            <w:pPr>
              <w:autoSpaceDN w:val="0"/>
              <w:spacing w:line="240" w:lineRule="exact"/>
              <w:textAlignment w:val="center"/>
              <w:rPr>
                <w:rFonts w:ascii="宋体" w:hAnsi="宋体" w:eastAsia="宋体" w:cs="宋体"/>
                <w:color w:val="000000"/>
              </w:rPr>
            </w:pPr>
          </w:p>
          <w:p w14:paraId="3645DFC6">
            <w:pPr>
              <w:autoSpaceDN w:val="0"/>
              <w:spacing w:line="240" w:lineRule="exact"/>
              <w:textAlignment w:val="center"/>
              <w:rPr>
                <w:rFonts w:ascii="宋体" w:hAnsi="宋体" w:eastAsia="宋体" w:cs="宋体"/>
                <w:color w:val="000000"/>
              </w:rPr>
            </w:pPr>
          </w:p>
          <w:p w14:paraId="5BB5F1B4">
            <w:pPr>
              <w:autoSpaceDN w:val="0"/>
              <w:spacing w:line="240" w:lineRule="exact"/>
              <w:textAlignment w:val="center"/>
              <w:rPr>
                <w:rFonts w:ascii="宋体" w:hAnsi="宋体" w:eastAsia="宋体" w:cs="宋体"/>
                <w:color w:val="000000"/>
              </w:rPr>
            </w:pPr>
          </w:p>
          <w:p w14:paraId="5086034A">
            <w:pPr>
              <w:autoSpaceDN w:val="0"/>
              <w:spacing w:line="240" w:lineRule="exact"/>
              <w:textAlignment w:val="center"/>
              <w:rPr>
                <w:rFonts w:ascii="宋体" w:hAnsi="宋体" w:eastAsia="宋体" w:cs="宋体"/>
                <w:color w:val="000000"/>
              </w:rPr>
            </w:pPr>
          </w:p>
          <w:p w14:paraId="2B066ECF">
            <w:pPr>
              <w:autoSpaceDN w:val="0"/>
              <w:spacing w:line="240" w:lineRule="exact"/>
              <w:textAlignment w:val="center"/>
              <w:rPr>
                <w:rFonts w:ascii="宋体" w:hAnsi="宋体" w:eastAsia="宋体" w:cs="宋体"/>
                <w:color w:val="000000"/>
              </w:rPr>
            </w:pPr>
          </w:p>
        </w:tc>
      </w:tr>
      <w:tr w14:paraId="64E4AF2D">
        <w:tblPrEx>
          <w:tblCellMar>
            <w:top w:w="0" w:type="dxa"/>
            <w:left w:w="102" w:type="dxa"/>
            <w:bottom w:w="0" w:type="dxa"/>
            <w:right w:w="102" w:type="dxa"/>
          </w:tblCellMar>
        </w:tblPrEx>
        <w:trPr>
          <w:trHeight w:val="465" w:hRule="atLeast"/>
        </w:trPr>
        <w:tc>
          <w:tcPr>
            <w:tcW w:w="10247" w:type="dxa"/>
            <w:gridSpan w:val="8"/>
            <w:tcBorders>
              <w:left w:val="single" w:color="000000" w:sz="4" w:space="0"/>
              <w:bottom w:val="single" w:color="000000" w:sz="4" w:space="0"/>
              <w:right w:val="single" w:color="auto" w:sz="4" w:space="0"/>
            </w:tcBorders>
            <w:vAlign w:val="center"/>
          </w:tcPr>
          <w:p w14:paraId="0255F538">
            <w:pPr>
              <w:widowControl/>
              <w:spacing w:line="300" w:lineRule="exact"/>
              <w:jc w:val="left"/>
              <w:rPr>
                <w:rFonts w:ascii="宋体" w:hAnsi="宋体" w:eastAsia="宋体" w:cs="宋体"/>
                <w:b/>
                <w:bCs/>
                <w:kern w:val="0"/>
                <w:szCs w:val="21"/>
              </w:rPr>
            </w:pPr>
            <w:r>
              <w:rPr>
                <w:rFonts w:hint="eastAsia" w:ascii="宋体" w:hAnsi="宋体" w:eastAsia="宋体" w:cs="宋体"/>
                <w:b/>
                <w:bCs/>
                <w:color w:val="000000"/>
                <w:sz w:val="25"/>
                <w:szCs w:val="25"/>
              </w:rPr>
              <w:t>三、债权申报诉求（</w:t>
            </w:r>
            <w:r>
              <w:rPr>
                <w:rFonts w:hint="eastAsia" w:ascii="宋体" w:hAnsi="宋体" w:eastAsia="宋体" w:cs="宋体"/>
                <w:b/>
                <w:bCs/>
                <w:color w:val="000000" w:themeColor="text1"/>
                <w:sz w:val="25"/>
                <w:szCs w:val="25"/>
                <w14:textFill>
                  <w14:solidFill>
                    <w14:schemeClr w14:val="tx1"/>
                  </w14:solidFill>
                </w14:textFill>
              </w:rPr>
              <w:t>二选一</w:t>
            </w:r>
            <w:r>
              <w:rPr>
                <w:rFonts w:hint="eastAsia" w:ascii="宋体" w:hAnsi="宋体" w:eastAsia="宋体" w:cs="宋体"/>
                <w:b/>
                <w:bCs/>
                <w:color w:val="000000"/>
                <w:sz w:val="25"/>
                <w:szCs w:val="25"/>
              </w:rPr>
              <w:t>）</w:t>
            </w:r>
          </w:p>
        </w:tc>
      </w:tr>
      <w:tr w14:paraId="5408A3B1">
        <w:tblPrEx>
          <w:tblCellMar>
            <w:top w:w="0" w:type="dxa"/>
            <w:left w:w="102" w:type="dxa"/>
            <w:bottom w:w="0" w:type="dxa"/>
            <w:right w:w="102" w:type="dxa"/>
          </w:tblCellMar>
        </w:tblPrEx>
        <w:trPr>
          <w:trHeight w:val="465" w:hRule="atLeast"/>
        </w:trPr>
        <w:tc>
          <w:tcPr>
            <w:tcW w:w="10247" w:type="dxa"/>
            <w:gridSpan w:val="8"/>
            <w:tcBorders>
              <w:left w:val="single" w:color="000000" w:sz="4" w:space="0"/>
              <w:bottom w:val="single" w:color="000000" w:sz="4" w:space="0"/>
              <w:right w:val="single" w:color="auto" w:sz="4" w:space="0"/>
            </w:tcBorders>
            <w:vAlign w:val="center"/>
          </w:tcPr>
          <w:p w14:paraId="3AF38A94">
            <w:pPr>
              <w:widowControl/>
              <w:spacing w:line="300" w:lineRule="exact"/>
              <w:rPr>
                <w:rFonts w:ascii="宋体" w:hAnsi="宋体" w:eastAsia="宋体" w:cs="宋体"/>
                <w:b/>
                <w:bCs/>
                <w:color w:val="000000"/>
                <w:szCs w:val="21"/>
                <w:u w:val="single"/>
              </w:rPr>
            </w:pPr>
            <w:r>
              <w:rPr>
                <w:rFonts w:hint="eastAsia" w:ascii="宋体" w:hAnsi="宋体" w:eastAsia="宋体" w:cs="宋体"/>
                <w:b/>
                <w:bCs/>
                <w:color w:val="000000"/>
                <w:szCs w:val="21"/>
              </w:rPr>
              <w:t>□希望解除合同，要求开发商退还已支付的购房款</w:t>
            </w:r>
          </w:p>
          <w:p w14:paraId="1179E02F">
            <w:pPr>
              <w:autoSpaceDN w:val="0"/>
              <w:spacing w:line="400" w:lineRule="exact"/>
              <w:textAlignment w:val="center"/>
              <w:rPr>
                <w:rFonts w:ascii="宋体" w:hAnsi="宋体" w:eastAsia="宋体" w:cs="宋体"/>
                <w:szCs w:val="21"/>
              </w:rPr>
            </w:pPr>
            <w:r>
              <w:rPr>
                <w:rFonts w:hint="eastAsia" w:ascii="宋体" w:hAnsi="宋体" w:eastAsia="宋体" w:cs="宋体"/>
                <w:szCs w:val="21"/>
              </w:rPr>
              <w:t>债权总金额</w:t>
            </w:r>
            <w:r>
              <w:rPr>
                <w:rFonts w:hint="eastAsia" w:ascii="宋体" w:hAnsi="宋体" w:eastAsia="宋体" w:cs="宋体"/>
                <w:sz w:val="18"/>
                <w:szCs w:val="18"/>
              </w:rPr>
              <w:t>（</w:t>
            </w:r>
            <w:r>
              <w:rPr>
                <w:rFonts w:ascii="Calibri" w:hAnsi="Calibri" w:eastAsia="宋体" w:cs="Calibri"/>
                <w:sz w:val="18"/>
                <w:szCs w:val="18"/>
              </w:rPr>
              <w:t>①</w:t>
            </w:r>
            <w:r>
              <w:rPr>
                <w:rFonts w:hint="eastAsia" w:ascii="Calibri" w:hAnsi="Calibri" w:eastAsia="宋体" w:cs="Calibri"/>
                <w:sz w:val="18"/>
                <w:szCs w:val="18"/>
              </w:rPr>
              <w:t>+</w:t>
            </w:r>
            <w:r>
              <w:rPr>
                <w:rFonts w:ascii="Calibri" w:hAnsi="Calibri" w:eastAsia="宋体" w:cs="Calibri"/>
                <w:sz w:val="18"/>
                <w:szCs w:val="18"/>
              </w:rPr>
              <w:t>②</w:t>
            </w:r>
            <w:r>
              <w:rPr>
                <w:rFonts w:hint="eastAsia" w:ascii="Calibri" w:hAnsi="Calibri" w:eastAsia="宋体" w:cs="Calibri"/>
                <w:sz w:val="18"/>
                <w:szCs w:val="18"/>
              </w:rPr>
              <w:t>+</w:t>
            </w:r>
            <w:r>
              <w:rPr>
                <w:rFonts w:ascii="Calibri" w:hAnsi="Calibri" w:eastAsia="宋体" w:cs="Calibri"/>
                <w:sz w:val="18"/>
                <w:szCs w:val="18"/>
              </w:rPr>
              <w:t>③</w:t>
            </w:r>
            <w:r>
              <w:rPr>
                <w:rFonts w:hint="eastAsia" w:ascii="Calibri" w:hAnsi="Calibri" w:eastAsia="宋体" w:cs="Calibri"/>
                <w:sz w:val="18"/>
                <w:szCs w:val="18"/>
              </w:rPr>
              <w:t>）</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元</w:t>
            </w:r>
          </w:p>
          <w:p w14:paraId="34DF17B4">
            <w:pPr>
              <w:widowControl/>
              <w:spacing w:line="400" w:lineRule="exact"/>
              <w:jc w:val="left"/>
              <w:rPr>
                <w:rFonts w:ascii="宋体" w:hAnsi="宋体" w:eastAsia="宋体" w:cs="宋体"/>
                <w:color w:val="000000"/>
                <w:szCs w:val="21"/>
                <w:u w:val="single"/>
              </w:rPr>
            </w:pPr>
            <w:r>
              <w:rPr>
                <w:rFonts w:hint="eastAsia" w:ascii="Calibri" w:hAnsi="Calibri" w:eastAsia="宋体" w:cs="Calibri"/>
                <w:sz w:val="18"/>
                <w:szCs w:val="18"/>
              </w:rPr>
              <w:t>其中：</w:t>
            </w:r>
            <w:r>
              <w:rPr>
                <w:rFonts w:ascii="Calibri" w:hAnsi="Calibri" w:eastAsia="宋体" w:cs="Calibri"/>
                <w:sz w:val="18"/>
                <w:szCs w:val="18"/>
              </w:rPr>
              <w:t>①</w:t>
            </w:r>
            <w:r>
              <w:rPr>
                <w:rFonts w:hint="eastAsia" w:ascii="宋体" w:hAnsi="宋体" w:eastAsia="宋体" w:cs="宋体"/>
                <w:color w:val="000000"/>
                <w:szCs w:val="21"/>
              </w:rPr>
              <w:t>购房款本金</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元。</w:t>
            </w:r>
            <w:r>
              <w:rPr>
                <w:rFonts w:ascii="Calibri" w:hAnsi="Calibri" w:eastAsia="宋体" w:cs="Calibri"/>
                <w:sz w:val="18"/>
                <w:szCs w:val="18"/>
              </w:rPr>
              <w:t>②</w:t>
            </w:r>
            <w:r>
              <w:rPr>
                <w:rFonts w:hint="eastAsia" w:ascii="宋体" w:hAnsi="宋体" w:eastAsia="宋体" w:cs="宋体"/>
                <w:color w:val="000000"/>
                <w:szCs w:val="21"/>
              </w:rPr>
              <w:t>违约金/利息</w:t>
            </w:r>
            <w:r>
              <w:rPr>
                <w:rFonts w:hint="eastAsia" w:ascii="宋体" w:hAnsi="宋体" w:eastAsia="宋体" w:cs="宋体"/>
                <w:color w:val="000000"/>
                <w:szCs w:val="21"/>
                <w:u w:val="single"/>
              </w:rPr>
              <w:t xml:space="preserve">    </w:t>
            </w:r>
            <w:r>
              <w:rPr>
                <w:rFonts w:ascii="宋体" w:hAnsi="宋体" w:eastAsia="宋体" w:cs="宋体"/>
                <w:color w:val="000000"/>
                <w:szCs w:val="21"/>
                <w:u w:val="single"/>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元。</w:t>
            </w:r>
            <w:r>
              <w:rPr>
                <w:rFonts w:ascii="Calibri" w:hAnsi="Calibri" w:eastAsia="宋体" w:cs="Calibri"/>
                <w:sz w:val="18"/>
                <w:szCs w:val="18"/>
              </w:rPr>
              <w:t>③</w:t>
            </w:r>
            <w:r>
              <w:rPr>
                <w:rFonts w:hint="eastAsia" w:ascii="宋体" w:hAnsi="宋体" w:eastAsia="宋体" w:cs="宋体"/>
                <w:color w:val="000000"/>
                <w:szCs w:val="21"/>
              </w:rPr>
              <w:t>其他损失</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元</w:t>
            </w:r>
          </w:p>
        </w:tc>
      </w:tr>
      <w:tr w14:paraId="734F7DF3">
        <w:tblPrEx>
          <w:tblCellMar>
            <w:top w:w="0" w:type="dxa"/>
            <w:left w:w="102" w:type="dxa"/>
            <w:bottom w:w="0" w:type="dxa"/>
            <w:right w:w="102" w:type="dxa"/>
          </w:tblCellMar>
        </w:tblPrEx>
        <w:trPr>
          <w:trHeight w:val="67" w:hRule="atLeast"/>
        </w:trPr>
        <w:tc>
          <w:tcPr>
            <w:tcW w:w="10247" w:type="dxa"/>
            <w:gridSpan w:val="8"/>
            <w:tcBorders>
              <w:left w:val="single" w:color="000000" w:sz="4" w:space="0"/>
              <w:bottom w:val="single" w:color="auto" w:sz="12" w:space="0"/>
              <w:right w:val="single" w:color="auto" w:sz="4" w:space="0"/>
            </w:tcBorders>
            <w:vAlign w:val="center"/>
          </w:tcPr>
          <w:p w14:paraId="6A32EAC7">
            <w:pPr>
              <w:autoSpaceDN w:val="0"/>
              <w:textAlignment w:val="center"/>
              <w:rPr>
                <w:rFonts w:ascii="宋体" w:hAnsi="宋体" w:eastAsia="宋体" w:cs="宋体"/>
                <w:b/>
                <w:bCs/>
                <w:szCs w:val="21"/>
              </w:rPr>
            </w:pPr>
            <w:r>
              <w:rPr>
                <w:rFonts w:hint="eastAsia" w:ascii="宋体" w:hAnsi="宋体" w:eastAsia="宋体" w:cs="宋体"/>
                <w:color w:val="000000"/>
                <w:szCs w:val="21"/>
                <w:lang w:eastAsia="zh-CN"/>
              </w:rPr>
              <w:t>□</w:t>
            </w:r>
            <w:r>
              <w:rPr>
                <w:rFonts w:hint="eastAsia" w:ascii="宋体" w:hAnsi="宋体" w:eastAsia="宋体" w:cs="宋体"/>
                <w:b/>
                <w:bCs/>
                <w:color w:val="000000"/>
                <w:szCs w:val="21"/>
              </w:rPr>
              <w:t>希望继续履行合同，要求开发商交付房屋</w:t>
            </w:r>
            <w:r>
              <w:rPr>
                <w:rFonts w:hint="eastAsia" w:ascii="宋体" w:hAnsi="宋体" w:eastAsia="宋体" w:cs="宋体"/>
                <w:b/>
                <w:bCs/>
                <w:color w:val="000000"/>
                <w:szCs w:val="21"/>
                <w:lang w:eastAsia="zh-CN"/>
              </w:rPr>
              <w:t>、</w:t>
            </w:r>
            <w:r>
              <w:rPr>
                <w:rFonts w:hint="eastAsia" w:ascii="宋体" w:hAnsi="宋体" w:eastAsia="宋体" w:cs="宋体"/>
                <w:b/>
                <w:bCs/>
                <w:color w:val="000000"/>
                <w:szCs w:val="21"/>
                <w:lang w:val="en-US" w:eastAsia="zh-CN"/>
              </w:rPr>
              <w:t>办理产权证</w:t>
            </w:r>
            <w:r>
              <w:rPr>
                <w:rFonts w:hint="eastAsia" w:ascii="宋体" w:hAnsi="宋体" w:eastAsia="宋体" w:cs="宋体"/>
                <w:b/>
                <w:bCs/>
                <w:color w:val="000000"/>
                <w:szCs w:val="21"/>
              </w:rPr>
              <w:t>，同意补交剩余购房款（如有）</w:t>
            </w:r>
            <w:r>
              <w:rPr>
                <w:rFonts w:ascii="宋体" w:hAnsi="宋体" w:eastAsia="宋体" w:cs="宋体"/>
                <w:b/>
                <w:bCs/>
                <w:szCs w:val="21"/>
              </w:rPr>
              <w:t xml:space="preserve"> </w:t>
            </w:r>
          </w:p>
          <w:p w14:paraId="4D1A8EB0">
            <w:pPr>
              <w:autoSpaceDN w:val="0"/>
              <w:spacing w:line="400" w:lineRule="exact"/>
              <w:textAlignment w:val="center"/>
              <w:rPr>
                <w:rFonts w:ascii="宋体" w:hAnsi="宋体" w:eastAsia="宋体" w:cs="宋体"/>
                <w:color w:val="000000"/>
                <w:szCs w:val="21"/>
              </w:rPr>
            </w:pPr>
            <w:r>
              <w:rPr>
                <w:rFonts w:hint="eastAsia" w:ascii="宋体" w:hAnsi="宋体" w:eastAsia="宋体" w:cs="宋体"/>
                <w:szCs w:val="21"/>
              </w:rPr>
              <w:t>逾期交房违约金</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元</w:t>
            </w:r>
            <w:r>
              <w:rPr>
                <w:rFonts w:hint="eastAsia" w:ascii="宋体" w:hAnsi="宋体" w:eastAsia="宋体" w:cs="宋体"/>
                <w:szCs w:val="21"/>
              </w:rPr>
              <w:t xml:space="preserve"> </w:t>
            </w:r>
            <w:r>
              <w:rPr>
                <w:rFonts w:ascii="宋体" w:hAnsi="宋体" w:eastAsia="宋体" w:cs="宋体"/>
                <w:szCs w:val="21"/>
              </w:rPr>
              <w:t xml:space="preserve"> </w:t>
            </w:r>
            <w:r>
              <w:rPr>
                <w:rFonts w:hint="eastAsia" w:ascii="宋体" w:hAnsi="宋体" w:eastAsia="宋体" w:cs="宋体"/>
                <w:szCs w:val="21"/>
              </w:rPr>
              <w:t>其他损失（如有）</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元</w:t>
            </w:r>
          </w:p>
          <w:p w14:paraId="5DD8D6B5">
            <w:pPr>
              <w:autoSpaceDN w:val="0"/>
              <w:spacing w:line="400" w:lineRule="exact"/>
              <w:textAlignment w:val="center"/>
              <w:rPr>
                <w:rFonts w:ascii="宋体" w:hAnsi="宋体" w:eastAsia="宋体" w:cs="宋体"/>
                <w:color w:val="000000"/>
                <w:szCs w:val="21"/>
                <w:u w:val="single"/>
              </w:rPr>
            </w:pPr>
            <w:r>
              <w:rPr>
                <w:rFonts w:hint="eastAsia" w:ascii="宋体" w:hAnsi="宋体" w:eastAsia="宋体" w:cs="宋体"/>
                <w:color w:val="000000"/>
                <w:szCs w:val="21"/>
              </w:rPr>
              <w:t>同意补交剩余购房款（如有）</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元</w:t>
            </w:r>
          </w:p>
        </w:tc>
      </w:tr>
      <w:tr w14:paraId="2BC5F838">
        <w:tblPrEx>
          <w:tblCellMar>
            <w:top w:w="0" w:type="dxa"/>
            <w:left w:w="102" w:type="dxa"/>
            <w:bottom w:w="0" w:type="dxa"/>
            <w:right w:w="102" w:type="dxa"/>
          </w:tblCellMar>
        </w:tblPrEx>
        <w:trPr>
          <w:trHeight w:val="508" w:hRule="atLeast"/>
        </w:trPr>
        <w:tc>
          <w:tcPr>
            <w:tcW w:w="10247" w:type="dxa"/>
            <w:gridSpan w:val="8"/>
            <w:tcBorders>
              <w:top w:val="single" w:color="000000" w:sz="4" w:space="0"/>
              <w:left w:val="single" w:color="000000" w:sz="4" w:space="0"/>
              <w:bottom w:val="single" w:color="000000" w:sz="4" w:space="0"/>
              <w:right w:val="single" w:color="000000" w:sz="4" w:space="0"/>
            </w:tcBorders>
            <w:vAlign w:val="center"/>
          </w:tcPr>
          <w:p w14:paraId="6BC08EF7">
            <w:pPr>
              <w:spacing w:line="420" w:lineRule="exact"/>
              <w:jc w:val="center"/>
              <w:rPr>
                <w:rFonts w:hint="default" w:ascii="宋体" w:hAnsi="宋体" w:eastAsia="宋体" w:cs="宋体"/>
                <w:b/>
                <w:bCs/>
                <w:kern w:val="0"/>
                <w:szCs w:val="21"/>
                <w:lang w:val="en-US" w:eastAsia="zh-CN"/>
              </w:rPr>
            </w:pPr>
            <w:r>
              <w:rPr>
                <w:rFonts w:hint="eastAsia" w:ascii="宋体" w:hAnsi="宋体" w:eastAsia="宋体" w:cs="宋体"/>
                <w:b/>
                <w:bCs/>
                <w:sz w:val="28"/>
                <w:szCs w:val="28"/>
              </w:rPr>
              <w:t>债权申报</w:t>
            </w:r>
            <w:r>
              <w:rPr>
                <w:rFonts w:hint="eastAsia" w:ascii="宋体" w:hAnsi="宋体" w:eastAsia="宋体" w:cs="宋体"/>
                <w:b/>
                <w:bCs/>
                <w:sz w:val="28"/>
                <w:szCs w:val="28"/>
                <w:lang w:val="en-US" w:eastAsia="zh-CN"/>
              </w:rPr>
              <w:t>证据目录</w:t>
            </w:r>
          </w:p>
        </w:tc>
      </w:tr>
      <w:tr w14:paraId="48888F3A">
        <w:tblPrEx>
          <w:tblCellMar>
            <w:top w:w="0" w:type="dxa"/>
            <w:left w:w="102" w:type="dxa"/>
            <w:bottom w:w="0" w:type="dxa"/>
            <w:right w:w="102" w:type="dxa"/>
          </w:tblCellMar>
        </w:tblPrEx>
        <w:trPr>
          <w:trHeight w:val="400"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5FCC4D15">
            <w:pPr>
              <w:widowControl/>
              <w:spacing w:line="420" w:lineRule="exact"/>
              <w:jc w:val="center"/>
              <w:rPr>
                <w:rFonts w:ascii="宋体" w:hAnsi="宋体" w:eastAsia="宋体" w:cs="宋体"/>
                <w:b/>
                <w:bCs/>
                <w:kern w:val="0"/>
                <w:szCs w:val="21"/>
              </w:rPr>
            </w:pPr>
            <w:r>
              <w:rPr>
                <w:rFonts w:hint="eastAsia" w:ascii="宋体" w:hAnsi="宋体" w:eastAsia="宋体" w:cs="宋体"/>
                <w:b/>
                <w:bCs/>
                <w:kern w:val="0"/>
                <w:szCs w:val="21"/>
              </w:rPr>
              <w:t>序号</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5AC5746E">
            <w:pPr>
              <w:widowControl/>
              <w:spacing w:line="420" w:lineRule="exact"/>
              <w:jc w:val="center"/>
              <w:rPr>
                <w:rFonts w:ascii="宋体" w:hAnsi="宋体" w:eastAsia="宋体" w:cs="宋体"/>
                <w:b/>
                <w:bCs/>
                <w:kern w:val="0"/>
                <w:szCs w:val="21"/>
              </w:rPr>
            </w:pPr>
            <w:r>
              <w:rPr>
                <w:rFonts w:hint="eastAsia" w:ascii="宋体" w:hAnsi="宋体" w:eastAsia="宋体" w:cs="宋体"/>
                <w:b/>
                <w:bCs/>
                <w:kern w:val="0"/>
                <w:szCs w:val="21"/>
              </w:rPr>
              <w:t>材料名称</w:t>
            </w:r>
          </w:p>
        </w:tc>
        <w:tc>
          <w:tcPr>
            <w:tcW w:w="850" w:type="dxa"/>
            <w:tcBorders>
              <w:top w:val="single" w:color="000000" w:sz="4" w:space="0"/>
              <w:left w:val="single" w:color="auto" w:sz="4" w:space="0"/>
              <w:bottom w:val="single" w:color="000000" w:sz="4" w:space="0"/>
              <w:right w:val="single" w:color="auto" w:sz="4" w:space="0"/>
            </w:tcBorders>
            <w:vAlign w:val="center"/>
          </w:tcPr>
          <w:p w14:paraId="255BE0CB">
            <w:pPr>
              <w:widowControl/>
              <w:spacing w:line="420" w:lineRule="exact"/>
              <w:jc w:val="center"/>
              <w:rPr>
                <w:rFonts w:ascii="宋体" w:hAnsi="宋体" w:eastAsia="宋体" w:cs="宋体"/>
                <w:b/>
                <w:bCs/>
                <w:kern w:val="0"/>
                <w:szCs w:val="21"/>
              </w:rPr>
            </w:pPr>
            <w:r>
              <w:rPr>
                <w:rFonts w:hint="eastAsia" w:ascii="宋体" w:hAnsi="宋体" w:eastAsia="宋体" w:cs="宋体"/>
                <w:b/>
                <w:bCs/>
                <w:kern w:val="0"/>
                <w:szCs w:val="21"/>
              </w:rPr>
              <w:t>份数</w:t>
            </w:r>
          </w:p>
        </w:tc>
        <w:tc>
          <w:tcPr>
            <w:tcW w:w="3341" w:type="dxa"/>
            <w:tcBorders>
              <w:top w:val="single" w:color="000000" w:sz="4" w:space="0"/>
              <w:left w:val="single" w:color="auto" w:sz="4" w:space="0"/>
              <w:bottom w:val="single" w:color="000000" w:sz="4" w:space="0"/>
              <w:right w:val="single" w:color="000000" w:sz="4" w:space="0"/>
            </w:tcBorders>
            <w:vAlign w:val="center"/>
          </w:tcPr>
          <w:p w14:paraId="0F81B0E9">
            <w:pPr>
              <w:widowControl/>
              <w:spacing w:line="420" w:lineRule="exact"/>
              <w:jc w:val="center"/>
              <w:rPr>
                <w:rFonts w:ascii="宋体" w:hAnsi="宋体" w:eastAsia="宋体" w:cs="宋体"/>
                <w:b/>
                <w:bCs/>
                <w:kern w:val="0"/>
                <w:szCs w:val="21"/>
              </w:rPr>
            </w:pPr>
            <w:r>
              <w:rPr>
                <w:rFonts w:hint="eastAsia" w:ascii="宋体" w:hAnsi="宋体" w:eastAsia="宋体" w:cs="宋体"/>
                <w:b/>
                <w:bCs/>
                <w:kern w:val="0"/>
                <w:szCs w:val="21"/>
              </w:rPr>
              <w:t>原件/复印件</w:t>
            </w:r>
          </w:p>
        </w:tc>
      </w:tr>
      <w:tr w14:paraId="206C5477">
        <w:tblPrEx>
          <w:tblCellMar>
            <w:top w:w="0" w:type="dxa"/>
            <w:left w:w="102" w:type="dxa"/>
            <w:bottom w:w="0" w:type="dxa"/>
            <w:right w:w="102" w:type="dxa"/>
          </w:tblCellMar>
        </w:tblPrEx>
        <w:trPr>
          <w:trHeight w:val="654"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70BABEF7">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1</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4143B90C">
            <w:pPr>
              <w:widowControl/>
              <w:spacing w:line="300" w:lineRule="exact"/>
              <w:jc w:val="left"/>
              <w:rPr>
                <w:rFonts w:hint="default" w:ascii="宋体" w:hAnsi="宋体" w:eastAsia="宋体" w:cs="宋体"/>
                <w:b/>
                <w:bCs/>
                <w:kern w:val="0"/>
                <w:szCs w:val="21"/>
                <w:lang w:val="en-US" w:eastAsia="zh-CN"/>
              </w:rPr>
            </w:pPr>
          </w:p>
        </w:tc>
        <w:tc>
          <w:tcPr>
            <w:tcW w:w="850" w:type="dxa"/>
            <w:tcBorders>
              <w:top w:val="single" w:color="000000" w:sz="4" w:space="0"/>
              <w:left w:val="single" w:color="auto" w:sz="4" w:space="0"/>
              <w:bottom w:val="single" w:color="000000" w:sz="4" w:space="0"/>
              <w:right w:val="single" w:color="auto" w:sz="4" w:space="0"/>
            </w:tcBorders>
            <w:vAlign w:val="center"/>
          </w:tcPr>
          <w:p w14:paraId="6D55C0D0">
            <w:pPr>
              <w:widowControl/>
              <w:spacing w:line="300" w:lineRule="exact"/>
              <w:jc w:val="left"/>
              <w:rPr>
                <w:rFonts w:ascii="宋体" w:hAnsi="宋体" w:eastAsia="宋体" w:cs="宋体"/>
                <w:b/>
                <w:bCs/>
                <w:kern w:val="0"/>
                <w:szCs w:val="21"/>
              </w:rPr>
            </w:pPr>
          </w:p>
        </w:tc>
        <w:tc>
          <w:tcPr>
            <w:tcW w:w="3341" w:type="dxa"/>
            <w:tcBorders>
              <w:top w:val="single" w:color="000000" w:sz="4" w:space="0"/>
              <w:left w:val="single" w:color="auto" w:sz="4" w:space="0"/>
              <w:bottom w:val="single" w:color="000000" w:sz="4" w:space="0"/>
              <w:right w:val="single" w:color="000000" w:sz="4" w:space="0"/>
            </w:tcBorders>
            <w:vAlign w:val="center"/>
          </w:tcPr>
          <w:p w14:paraId="0032AF09">
            <w:pPr>
              <w:widowControl/>
              <w:spacing w:line="300" w:lineRule="exact"/>
              <w:jc w:val="left"/>
              <w:rPr>
                <w:rFonts w:ascii="宋体" w:hAnsi="宋体" w:eastAsia="宋体" w:cs="宋体"/>
                <w:b/>
                <w:bCs/>
                <w:kern w:val="0"/>
                <w:szCs w:val="21"/>
              </w:rPr>
            </w:pPr>
          </w:p>
        </w:tc>
      </w:tr>
      <w:tr w14:paraId="6138BAC6">
        <w:tblPrEx>
          <w:tblCellMar>
            <w:top w:w="0" w:type="dxa"/>
            <w:left w:w="102" w:type="dxa"/>
            <w:bottom w:w="0" w:type="dxa"/>
            <w:right w:w="102" w:type="dxa"/>
          </w:tblCellMar>
        </w:tblPrEx>
        <w:trPr>
          <w:trHeight w:val="578"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5D5CFEFB">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2</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773C1DA7">
            <w:pPr>
              <w:widowControl/>
              <w:spacing w:line="300" w:lineRule="exact"/>
              <w:jc w:val="left"/>
              <w:rPr>
                <w:rFonts w:hint="default" w:ascii="宋体" w:hAnsi="宋体" w:eastAsia="宋体" w:cs="宋体"/>
                <w:b/>
                <w:bCs/>
                <w:kern w:val="0"/>
                <w:szCs w:val="21"/>
                <w:lang w:val="en-US" w:eastAsia="zh-CN"/>
              </w:rPr>
            </w:pPr>
          </w:p>
        </w:tc>
        <w:tc>
          <w:tcPr>
            <w:tcW w:w="850" w:type="dxa"/>
            <w:tcBorders>
              <w:top w:val="single" w:color="000000" w:sz="4" w:space="0"/>
              <w:left w:val="single" w:color="auto" w:sz="4" w:space="0"/>
              <w:bottom w:val="single" w:color="000000" w:sz="4" w:space="0"/>
              <w:right w:val="single" w:color="auto" w:sz="4" w:space="0"/>
            </w:tcBorders>
            <w:vAlign w:val="center"/>
          </w:tcPr>
          <w:p w14:paraId="33166FF1">
            <w:pPr>
              <w:widowControl/>
              <w:spacing w:line="300" w:lineRule="exact"/>
              <w:jc w:val="left"/>
              <w:rPr>
                <w:rFonts w:ascii="宋体" w:hAnsi="宋体" w:eastAsia="宋体" w:cs="宋体"/>
                <w:b/>
                <w:bCs/>
                <w:kern w:val="0"/>
                <w:szCs w:val="21"/>
              </w:rPr>
            </w:pPr>
          </w:p>
        </w:tc>
        <w:tc>
          <w:tcPr>
            <w:tcW w:w="3341" w:type="dxa"/>
            <w:tcBorders>
              <w:top w:val="single" w:color="000000" w:sz="4" w:space="0"/>
              <w:left w:val="single" w:color="auto" w:sz="4" w:space="0"/>
              <w:bottom w:val="single" w:color="000000" w:sz="4" w:space="0"/>
              <w:right w:val="single" w:color="000000" w:sz="4" w:space="0"/>
            </w:tcBorders>
            <w:vAlign w:val="center"/>
          </w:tcPr>
          <w:p w14:paraId="53FDD778">
            <w:pPr>
              <w:widowControl/>
              <w:spacing w:line="300" w:lineRule="exact"/>
              <w:jc w:val="left"/>
              <w:rPr>
                <w:rFonts w:ascii="宋体" w:hAnsi="宋体" w:eastAsia="宋体" w:cs="宋体"/>
                <w:b/>
                <w:bCs/>
                <w:kern w:val="0"/>
                <w:szCs w:val="21"/>
              </w:rPr>
            </w:pPr>
          </w:p>
        </w:tc>
      </w:tr>
      <w:tr w14:paraId="213DB3AE">
        <w:tblPrEx>
          <w:tblCellMar>
            <w:top w:w="0" w:type="dxa"/>
            <w:left w:w="102" w:type="dxa"/>
            <w:bottom w:w="0" w:type="dxa"/>
            <w:right w:w="102" w:type="dxa"/>
          </w:tblCellMar>
        </w:tblPrEx>
        <w:trPr>
          <w:trHeight w:val="651"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32C811B0">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3</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201758CB">
            <w:pPr>
              <w:widowControl/>
              <w:spacing w:line="300" w:lineRule="exact"/>
              <w:jc w:val="left"/>
              <w:rPr>
                <w:rFonts w:ascii="宋体" w:hAnsi="宋体" w:eastAsia="宋体" w:cs="宋体"/>
                <w:b/>
                <w:bCs/>
                <w:kern w:val="0"/>
                <w:szCs w:val="21"/>
              </w:rPr>
            </w:pPr>
          </w:p>
        </w:tc>
        <w:tc>
          <w:tcPr>
            <w:tcW w:w="850" w:type="dxa"/>
            <w:tcBorders>
              <w:top w:val="single" w:color="000000" w:sz="4" w:space="0"/>
              <w:left w:val="single" w:color="auto" w:sz="4" w:space="0"/>
              <w:bottom w:val="single" w:color="000000" w:sz="4" w:space="0"/>
              <w:right w:val="single" w:color="auto" w:sz="4" w:space="0"/>
            </w:tcBorders>
            <w:vAlign w:val="center"/>
          </w:tcPr>
          <w:p w14:paraId="6B858CC7">
            <w:pPr>
              <w:widowControl/>
              <w:spacing w:line="300" w:lineRule="exact"/>
              <w:jc w:val="left"/>
              <w:rPr>
                <w:rFonts w:ascii="宋体" w:hAnsi="宋体" w:eastAsia="宋体" w:cs="宋体"/>
                <w:b/>
                <w:bCs/>
                <w:kern w:val="0"/>
                <w:szCs w:val="21"/>
              </w:rPr>
            </w:pPr>
          </w:p>
        </w:tc>
        <w:tc>
          <w:tcPr>
            <w:tcW w:w="3341" w:type="dxa"/>
            <w:tcBorders>
              <w:top w:val="single" w:color="000000" w:sz="4" w:space="0"/>
              <w:left w:val="single" w:color="auto" w:sz="4" w:space="0"/>
              <w:bottom w:val="single" w:color="000000" w:sz="4" w:space="0"/>
              <w:right w:val="single" w:color="000000" w:sz="4" w:space="0"/>
            </w:tcBorders>
            <w:vAlign w:val="center"/>
          </w:tcPr>
          <w:p w14:paraId="6328B3C9">
            <w:pPr>
              <w:widowControl/>
              <w:spacing w:line="300" w:lineRule="exact"/>
              <w:jc w:val="left"/>
              <w:rPr>
                <w:rFonts w:ascii="宋体" w:hAnsi="宋体" w:eastAsia="宋体" w:cs="宋体"/>
                <w:b/>
                <w:bCs/>
                <w:kern w:val="0"/>
                <w:szCs w:val="21"/>
              </w:rPr>
            </w:pPr>
          </w:p>
        </w:tc>
      </w:tr>
      <w:tr w14:paraId="6BC91337">
        <w:tblPrEx>
          <w:tblCellMar>
            <w:top w:w="0" w:type="dxa"/>
            <w:left w:w="102" w:type="dxa"/>
            <w:bottom w:w="0" w:type="dxa"/>
            <w:right w:w="102" w:type="dxa"/>
          </w:tblCellMar>
        </w:tblPrEx>
        <w:trPr>
          <w:trHeight w:val="635"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3B75F2DC">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4</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55394F48">
            <w:pPr>
              <w:widowControl/>
              <w:spacing w:line="300" w:lineRule="exact"/>
              <w:jc w:val="left"/>
              <w:rPr>
                <w:rFonts w:ascii="宋体" w:hAnsi="宋体" w:eastAsia="宋体" w:cs="宋体"/>
                <w:b/>
                <w:bCs/>
                <w:kern w:val="0"/>
                <w:szCs w:val="21"/>
              </w:rPr>
            </w:pPr>
          </w:p>
        </w:tc>
        <w:tc>
          <w:tcPr>
            <w:tcW w:w="850" w:type="dxa"/>
            <w:tcBorders>
              <w:top w:val="single" w:color="000000" w:sz="4" w:space="0"/>
              <w:left w:val="single" w:color="auto" w:sz="4" w:space="0"/>
              <w:bottom w:val="single" w:color="000000" w:sz="4" w:space="0"/>
              <w:right w:val="single" w:color="auto" w:sz="4" w:space="0"/>
            </w:tcBorders>
            <w:vAlign w:val="center"/>
          </w:tcPr>
          <w:p w14:paraId="657A6BB4">
            <w:pPr>
              <w:widowControl/>
              <w:spacing w:line="300" w:lineRule="exact"/>
              <w:jc w:val="left"/>
              <w:rPr>
                <w:rFonts w:ascii="宋体" w:hAnsi="宋体" w:eastAsia="宋体" w:cs="宋体"/>
                <w:b/>
                <w:bCs/>
                <w:kern w:val="0"/>
                <w:szCs w:val="21"/>
              </w:rPr>
            </w:pPr>
          </w:p>
        </w:tc>
        <w:tc>
          <w:tcPr>
            <w:tcW w:w="3341" w:type="dxa"/>
            <w:tcBorders>
              <w:top w:val="single" w:color="000000" w:sz="4" w:space="0"/>
              <w:left w:val="single" w:color="auto" w:sz="4" w:space="0"/>
              <w:bottom w:val="single" w:color="000000" w:sz="4" w:space="0"/>
              <w:right w:val="single" w:color="000000" w:sz="4" w:space="0"/>
            </w:tcBorders>
            <w:vAlign w:val="center"/>
          </w:tcPr>
          <w:p w14:paraId="3C004CEF">
            <w:pPr>
              <w:widowControl/>
              <w:spacing w:line="300" w:lineRule="exact"/>
              <w:jc w:val="left"/>
              <w:rPr>
                <w:rFonts w:ascii="宋体" w:hAnsi="宋体" w:eastAsia="宋体" w:cs="宋体"/>
                <w:b/>
                <w:bCs/>
                <w:kern w:val="0"/>
                <w:szCs w:val="21"/>
              </w:rPr>
            </w:pPr>
          </w:p>
        </w:tc>
      </w:tr>
      <w:tr w14:paraId="55821FC9">
        <w:tblPrEx>
          <w:tblCellMar>
            <w:top w:w="0" w:type="dxa"/>
            <w:left w:w="102" w:type="dxa"/>
            <w:bottom w:w="0" w:type="dxa"/>
            <w:right w:w="102" w:type="dxa"/>
          </w:tblCellMar>
        </w:tblPrEx>
        <w:trPr>
          <w:trHeight w:val="648"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5A0C9A9F">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5</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0763FA52">
            <w:pPr>
              <w:widowControl/>
              <w:spacing w:line="300" w:lineRule="exact"/>
              <w:jc w:val="left"/>
              <w:rPr>
                <w:rFonts w:ascii="宋体" w:hAnsi="宋体" w:eastAsia="宋体" w:cs="宋体"/>
                <w:b/>
                <w:bCs/>
                <w:kern w:val="0"/>
                <w:szCs w:val="21"/>
              </w:rPr>
            </w:pPr>
          </w:p>
        </w:tc>
        <w:tc>
          <w:tcPr>
            <w:tcW w:w="850" w:type="dxa"/>
            <w:tcBorders>
              <w:top w:val="single" w:color="000000" w:sz="4" w:space="0"/>
              <w:left w:val="single" w:color="auto" w:sz="4" w:space="0"/>
              <w:bottom w:val="single" w:color="000000" w:sz="4" w:space="0"/>
              <w:right w:val="single" w:color="auto" w:sz="4" w:space="0"/>
            </w:tcBorders>
            <w:vAlign w:val="center"/>
          </w:tcPr>
          <w:p w14:paraId="681F70FA">
            <w:pPr>
              <w:widowControl/>
              <w:spacing w:line="300" w:lineRule="exact"/>
              <w:jc w:val="left"/>
              <w:rPr>
                <w:rFonts w:ascii="宋体" w:hAnsi="宋体" w:eastAsia="宋体" w:cs="宋体"/>
                <w:b/>
                <w:bCs/>
                <w:kern w:val="0"/>
                <w:szCs w:val="21"/>
              </w:rPr>
            </w:pPr>
          </w:p>
        </w:tc>
        <w:tc>
          <w:tcPr>
            <w:tcW w:w="3341" w:type="dxa"/>
            <w:tcBorders>
              <w:top w:val="single" w:color="000000" w:sz="4" w:space="0"/>
              <w:left w:val="single" w:color="auto" w:sz="4" w:space="0"/>
              <w:bottom w:val="single" w:color="000000" w:sz="4" w:space="0"/>
              <w:right w:val="single" w:color="000000" w:sz="4" w:space="0"/>
            </w:tcBorders>
            <w:vAlign w:val="center"/>
          </w:tcPr>
          <w:p w14:paraId="4F83D834">
            <w:pPr>
              <w:widowControl/>
              <w:spacing w:line="300" w:lineRule="exact"/>
              <w:jc w:val="left"/>
              <w:rPr>
                <w:rFonts w:ascii="宋体" w:hAnsi="宋体" w:eastAsia="宋体" w:cs="宋体"/>
                <w:b/>
                <w:bCs/>
                <w:kern w:val="0"/>
                <w:szCs w:val="21"/>
              </w:rPr>
            </w:pPr>
          </w:p>
        </w:tc>
      </w:tr>
      <w:tr w14:paraId="0522B75F">
        <w:tblPrEx>
          <w:tblCellMar>
            <w:top w:w="0" w:type="dxa"/>
            <w:left w:w="102" w:type="dxa"/>
            <w:bottom w:w="0" w:type="dxa"/>
            <w:right w:w="102" w:type="dxa"/>
          </w:tblCellMar>
        </w:tblPrEx>
        <w:trPr>
          <w:trHeight w:val="649"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37945612">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6</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778B8F7B">
            <w:pPr>
              <w:widowControl/>
              <w:spacing w:line="300" w:lineRule="exact"/>
              <w:jc w:val="left"/>
              <w:rPr>
                <w:rFonts w:ascii="宋体" w:hAnsi="宋体" w:eastAsia="宋体" w:cs="宋体"/>
                <w:b/>
                <w:bCs/>
                <w:kern w:val="0"/>
                <w:szCs w:val="21"/>
              </w:rPr>
            </w:pPr>
          </w:p>
        </w:tc>
        <w:tc>
          <w:tcPr>
            <w:tcW w:w="850" w:type="dxa"/>
            <w:tcBorders>
              <w:top w:val="single" w:color="000000" w:sz="4" w:space="0"/>
              <w:left w:val="single" w:color="auto" w:sz="4" w:space="0"/>
              <w:bottom w:val="single" w:color="000000" w:sz="4" w:space="0"/>
              <w:right w:val="single" w:color="auto" w:sz="4" w:space="0"/>
            </w:tcBorders>
            <w:vAlign w:val="center"/>
          </w:tcPr>
          <w:p w14:paraId="2CE6A6F1">
            <w:pPr>
              <w:widowControl/>
              <w:spacing w:line="300" w:lineRule="exact"/>
              <w:jc w:val="left"/>
              <w:rPr>
                <w:rFonts w:ascii="宋体" w:hAnsi="宋体" w:eastAsia="宋体" w:cs="宋体"/>
                <w:b/>
                <w:bCs/>
                <w:kern w:val="0"/>
                <w:szCs w:val="21"/>
              </w:rPr>
            </w:pPr>
          </w:p>
        </w:tc>
        <w:tc>
          <w:tcPr>
            <w:tcW w:w="3341" w:type="dxa"/>
            <w:tcBorders>
              <w:top w:val="single" w:color="000000" w:sz="4" w:space="0"/>
              <w:left w:val="single" w:color="auto" w:sz="4" w:space="0"/>
              <w:bottom w:val="single" w:color="000000" w:sz="4" w:space="0"/>
              <w:right w:val="single" w:color="000000" w:sz="4" w:space="0"/>
            </w:tcBorders>
            <w:vAlign w:val="center"/>
          </w:tcPr>
          <w:p w14:paraId="2AAF640D">
            <w:pPr>
              <w:widowControl/>
              <w:spacing w:line="300" w:lineRule="exact"/>
              <w:jc w:val="left"/>
              <w:rPr>
                <w:rFonts w:ascii="宋体" w:hAnsi="宋体" w:eastAsia="宋体" w:cs="宋体"/>
                <w:b/>
                <w:bCs/>
                <w:kern w:val="0"/>
                <w:szCs w:val="21"/>
              </w:rPr>
            </w:pPr>
          </w:p>
        </w:tc>
      </w:tr>
      <w:tr w14:paraId="3E0295E9">
        <w:tblPrEx>
          <w:tblCellMar>
            <w:top w:w="0" w:type="dxa"/>
            <w:left w:w="102" w:type="dxa"/>
            <w:bottom w:w="0" w:type="dxa"/>
            <w:right w:w="102" w:type="dxa"/>
          </w:tblCellMar>
        </w:tblPrEx>
        <w:trPr>
          <w:trHeight w:val="644"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24501460">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7</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43D28829">
            <w:pPr>
              <w:widowControl/>
              <w:spacing w:line="300" w:lineRule="exact"/>
              <w:jc w:val="left"/>
              <w:rPr>
                <w:rFonts w:ascii="宋体" w:hAnsi="宋体" w:eastAsia="宋体" w:cs="宋体"/>
                <w:b/>
                <w:bCs/>
                <w:kern w:val="0"/>
                <w:szCs w:val="21"/>
              </w:rPr>
            </w:pPr>
          </w:p>
        </w:tc>
        <w:tc>
          <w:tcPr>
            <w:tcW w:w="850" w:type="dxa"/>
            <w:tcBorders>
              <w:top w:val="single" w:color="000000" w:sz="4" w:space="0"/>
              <w:left w:val="single" w:color="auto" w:sz="4" w:space="0"/>
              <w:bottom w:val="single" w:color="000000" w:sz="4" w:space="0"/>
              <w:right w:val="single" w:color="auto" w:sz="4" w:space="0"/>
            </w:tcBorders>
            <w:vAlign w:val="center"/>
          </w:tcPr>
          <w:p w14:paraId="33044CA9">
            <w:pPr>
              <w:widowControl/>
              <w:spacing w:line="300" w:lineRule="exact"/>
              <w:jc w:val="left"/>
              <w:rPr>
                <w:rFonts w:ascii="宋体" w:hAnsi="宋体" w:eastAsia="宋体" w:cs="宋体"/>
                <w:b/>
                <w:bCs/>
                <w:kern w:val="0"/>
                <w:szCs w:val="21"/>
              </w:rPr>
            </w:pPr>
          </w:p>
        </w:tc>
        <w:tc>
          <w:tcPr>
            <w:tcW w:w="3341" w:type="dxa"/>
            <w:tcBorders>
              <w:top w:val="single" w:color="000000" w:sz="4" w:space="0"/>
              <w:left w:val="single" w:color="auto" w:sz="4" w:space="0"/>
              <w:bottom w:val="single" w:color="000000" w:sz="4" w:space="0"/>
              <w:right w:val="single" w:color="000000" w:sz="4" w:space="0"/>
            </w:tcBorders>
            <w:vAlign w:val="center"/>
          </w:tcPr>
          <w:p w14:paraId="1115B07E">
            <w:pPr>
              <w:widowControl/>
              <w:spacing w:line="300" w:lineRule="exact"/>
              <w:jc w:val="left"/>
              <w:rPr>
                <w:rFonts w:ascii="宋体" w:hAnsi="宋体" w:eastAsia="宋体" w:cs="宋体"/>
                <w:b/>
                <w:bCs/>
                <w:kern w:val="0"/>
                <w:szCs w:val="21"/>
              </w:rPr>
            </w:pPr>
          </w:p>
        </w:tc>
      </w:tr>
      <w:tr w14:paraId="533A0EF2">
        <w:tblPrEx>
          <w:tblCellMar>
            <w:top w:w="0" w:type="dxa"/>
            <w:left w:w="102" w:type="dxa"/>
            <w:bottom w:w="0" w:type="dxa"/>
            <w:right w:w="102" w:type="dxa"/>
          </w:tblCellMar>
        </w:tblPrEx>
        <w:trPr>
          <w:trHeight w:val="669"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3677C5DE">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8</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02D2CF7F">
            <w:pPr>
              <w:widowControl/>
              <w:spacing w:line="300" w:lineRule="exact"/>
              <w:jc w:val="left"/>
              <w:rPr>
                <w:rFonts w:ascii="宋体" w:hAnsi="宋体" w:eastAsia="宋体" w:cs="宋体"/>
                <w:b/>
                <w:bCs/>
                <w:kern w:val="0"/>
                <w:szCs w:val="21"/>
              </w:rPr>
            </w:pPr>
          </w:p>
        </w:tc>
        <w:tc>
          <w:tcPr>
            <w:tcW w:w="850" w:type="dxa"/>
            <w:tcBorders>
              <w:top w:val="single" w:color="000000" w:sz="4" w:space="0"/>
              <w:left w:val="single" w:color="auto" w:sz="4" w:space="0"/>
              <w:bottom w:val="single" w:color="000000" w:sz="4" w:space="0"/>
              <w:right w:val="single" w:color="auto" w:sz="4" w:space="0"/>
            </w:tcBorders>
            <w:vAlign w:val="center"/>
          </w:tcPr>
          <w:p w14:paraId="49E90BA6">
            <w:pPr>
              <w:widowControl/>
              <w:spacing w:line="300" w:lineRule="exact"/>
              <w:jc w:val="left"/>
              <w:rPr>
                <w:rFonts w:ascii="宋体" w:hAnsi="宋体" w:eastAsia="宋体" w:cs="宋体"/>
                <w:b/>
                <w:bCs/>
                <w:kern w:val="0"/>
                <w:szCs w:val="21"/>
              </w:rPr>
            </w:pPr>
          </w:p>
        </w:tc>
        <w:tc>
          <w:tcPr>
            <w:tcW w:w="3341" w:type="dxa"/>
            <w:tcBorders>
              <w:top w:val="single" w:color="000000" w:sz="4" w:space="0"/>
              <w:left w:val="single" w:color="auto" w:sz="4" w:space="0"/>
              <w:bottom w:val="single" w:color="000000" w:sz="4" w:space="0"/>
              <w:right w:val="single" w:color="000000" w:sz="4" w:space="0"/>
            </w:tcBorders>
            <w:vAlign w:val="center"/>
          </w:tcPr>
          <w:p w14:paraId="355150B4">
            <w:pPr>
              <w:widowControl/>
              <w:spacing w:line="300" w:lineRule="exact"/>
              <w:jc w:val="left"/>
              <w:rPr>
                <w:rFonts w:ascii="宋体" w:hAnsi="宋体" w:eastAsia="宋体" w:cs="宋体"/>
                <w:b/>
                <w:bCs/>
                <w:kern w:val="0"/>
                <w:szCs w:val="21"/>
              </w:rPr>
            </w:pPr>
          </w:p>
        </w:tc>
      </w:tr>
      <w:tr w14:paraId="18B2F9C6">
        <w:tblPrEx>
          <w:tblCellMar>
            <w:top w:w="0" w:type="dxa"/>
            <w:left w:w="102" w:type="dxa"/>
            <w:bottom w:w="0" w:type="dxa"/>
            <w:right w:w="102" w:type="dxa"/>
          </w:tblCellMar>
        </w:tblPrEx>
        <w:trPr>
          <w:trHeight w:val="644" w:hRule="atLeast"/>
        </w:trPr>
        <w:tc>
          <w:tcPr>
            <w:tcW w:w="1378" w:type="dxa"/>
            <w:tcBorders>
              <w:top w:val="single" w:color="000000" w:sz="4" w:space="0"/>
              <w:left w:val="single" w:color="000000" w:sz="4" w:space="0"/>
              <w:bottom w:val="single" w:color="000000" w:sz="4" w:space="0"/>
              <w:right w:val="single" w:color="auto" w:sz="4" w:space="0"/>
            </w:tcBorders>
            <w:vAlign w:val="center"/>
          </w:tcPr>
          <w:p w14:paraId="276A91F8">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9</w:t>
            </w:r>
          </w:p>
        </w:tc>
        <w:tc>
          <w:tcPr>
            <w:tcW w:w="4678" w:type="dxa"/>
            <w:gridSpan w:val="5"/>
            <w:tcBorders>
              <w:top w:val="single" w:color="000000" w:sz="4" w:space="0"/>
              <w:left w:val="single" w:color="auto" w:sz="4" w:space="0"/>
              <w:bottom w:val="single" w:color="000000" w:sz="4" w:space="0"/>
              <w:right w:val="single" w:color="auto" w:sz="4" w:space="0"/>
            </w:tcBorders>
            <w:vAlign w:val="center"/>
          </w:tcPr>
          <w:p w14:paraId="5DD80B7A">
            <w:pPr>
              <w:widowControl/>
              <w:spacing w:line="300" w:lineRule="exact"/>
              <w:jc w:val="left"/>
              <w:rPr>
                <w:rFonts w:ascii="宋体" w:hAnsi="宋体" w:eastAsia="宋体" w:cs="宋体"/>
                <w:b/>
                <w:bCs/>
                <w:kern w:val="0"/>
                <w:szCs w:val="21"/>
              </w:rPr>
            </w:pPr>
          </w:p>
        </w:tc>
        <w:tc>
          <w:tcPr>
            <w:tcW w:w="850" w:type="dxa"/>
            <w:tcBorders>
              <w:top w:val="single" w:color="000000" w:sz="4" w:space="0"/>
              <w:left w:val="single" w:color="auto" w:sz="4" w:space="0"/>
              <w:bottom w:val="single" w:color="000000" w:sz="4" w:space="0"/>
              <w:right w:val="single" w:color="auto" w:sz="4" w:space="0"/>
            </w:tcBorders>
            <w:vAlign w:val="center"/>
          </w:tcPr>
          <w:p w14:paraId="57450294">
            <w:pPr>
              <w:widowControl/>
              <w:spacing w:line="300" w:lineRule="exact"/>
              <w:jc w:val="left"/>
              <w:rPr>
                <w:rFonts w:ascii="宋体" w:hAnsi="宋体" w:eastAsia="宋体" w:cs="宋体"/>
                <w:b/>
                <w:bCs/>
                <w:kern w:val="0"/>
                <w:szCs w:val="21"/>
              </w:rPr>
            </w:pPr>
          </w:p>
        </w:tc>
        <w:tc>
          <w:tcPr>
            <w:tcW w:w="3341" w:type="dxa"/>
            <w:tcBorders>
              <w:top w:val="single" w:color="000000" w:sz="4" w:space="0"/>
              <w:left w:val="single" w:color="auto" w:sz="4" w:space="0"/>
              <w:bottom w:val="single" w:color="000000" w:sz="4" w:space="0"/>
              <w:right w:val="single" w:color="000000" w:sz="4" w:space="0"/>
            </w:tcBorders>
            <w:vAlign w:val="center"/>
          </w:tcPr>
          <w:p w14:paraId="41C26CA1">
            <w:pPr>
              <w:widowControl/>
              <w:spacing w:line="300" w:lineRule="exact"/>
              <w:jc w:val="left"/>
              <w:rPr>
                <w:rFonts w:ascii="宋体" w:hAnsi="宋体" w:eastAsia="宋体" w:cs="宋体"/>
                <w:b/>
                <w:bCs/>
                <w:kern w:val="0"/>
                <w:szCs w:val="21"/>
              </w:rPr>
            </w:pPr>
          </w:p>
        </w:tc>
      </w:tr>
      <w:tr w14:paraId="571478CE">
        <w:tblPrEx>
          <w:tblCellMar>
            <w:top w:w="0" w:type="dxa"/>
            <w:left w:w="102" w:type="dxa"/>
            <w:bottom w:w="0" w:type="dxa"/>
            <w:right w:w="102" w:type="dxa"/>
          </w:tblCellMar>
        </w:tblPrEx>
        <w:trPr>
          <w:trHeight w:val="5278" w:hRule="atLeast"/>
        </w:trPr>
        <w:tc>
          <w:tcPr>
            <w:tcW w:w="1378" w:type="dxa"/>
            <w:tcBorders>
              <w:top w:val="single" w:color="000000" w:sz="4" w:space="0"/>
              <w:left w:val="single" w:color="000000" w:sz="4" w:space="0"/>
              <w:bottom w:val="single" w:color="000000" w:sz="4" w:space="0"/>
              <w:right w:val="single" w:color="000000" w:sz="4" w:space="0"/>
            </w:tcBorders>
            <w:vAlign w:val="center"/>
          </w:tcPr>
          <w:p w14:paraId="695FD372">
            <w:pPr>
              <w:widowControl/>
              <w:spacing w:line="300" w:lineRule="exact"/>
              <w:jc w:val="center"/>
              <w:rPr>
                <w:rFonts w:ascii="宋体" w:hAnsi="宋体" w:eastAsia="宋体" w:cs="宋体"/>
                <w:b/>
                <w:bCs/>
                <w:kern w:val="0"/>
                <w:szCs w:val="21"/>
              </w:rPr>
            </w:pPr>
            <w:r>
              <w:rPr>
                <w:rFonts w:hint="eastAsia" w:ascii="宋体" w:hAnsi="宋体" w:eastAsia="宋体" w:cs="宋体"/>
                <w:b/>
                <w:bCs/>
                <w:kern w:val="0"/>
                <w:szCs w:val="21"/>
              </w:rPr>
              <w:t>说  明</w:t>
            </w:r>
          </w:p>
          <w:p w14:paraId="5B550557">
            <w:pPr>
              <w:widowControl/>
              <w:spacing w:line="300" w:lineRule="exact"/>
              <w:jc w:val="center"/>
              <w:rPr>
                <w:rFonts w:ascii="宋体" w:hAnsi="宋体" w:eastAsia="宋体" w:cs="宋体"/>
                <w:b/>
                <w:bCs/>
                <w:kern w:val="0"/>
                <w:szCs w:val="21"/>
              </w:rPr>
            </w:pPr>
          </w:p>
          <w:p w14:paraId="46530B6E">
            <w:pPr>
              <w:widowControl/>
              <w:spacing w:line="300" w:lineRule="exact"/>
              <w:jc w:val="center"/>
              <w:rPr>
                <w:rFonts w:ascii="宋体" w:hAnsi="宋体" w:eastAsia="宋体" w:cs="宋体"/>
                <w:color w:val="000000"/>
                <w:szCs w:val="21"/>
              </w:rPr>
            </w:pPr>
          </w:p>
        </w:tc>
        <w:tc>
          <w:tcPr>
            <w:tcW w:w="8869" w:type="dxa"/>
            <w:gridSpan w:val="7"/>
            <w:tcBorders>
              <w:top w:val="single" w:color="000000" w:sz="4" w:space="0"/>
              <w:left w:val="single" w:color="000000" w:sz="4" w:space="0"/>
              <w:bottom w:val="single" w:color="000000" w:sz="4" w:space="0"/>
              <w:right w:val="single" w:color="000000" w:sz="4" w:space="0"/>
            </w:tcBorders>
            <w:vAlign w:val="center"/>
          </w:tcPr>
          <w:p w14:paraId="1BB68D98">
            <w:pPr>
              <w:widowControl/>
              <w:numPr>
                <w:ilvl w:val="0"/>
                <w:numId w:val="1"/>
              </w:numPr>
              <w:spacing w:line="28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购房者姓名以购房合同上载明的购房人为准，一份购房合同有多个购房者的，作为共同申报人，均应填写。购房者委托他人（包括委托配偶及父母、子女）填写《债权申报表》的，应向管理人提交授权委托书及委托双方身份证明材料。</w:t>
            </w:r>
          </w:p>
          <w:p w14:paraId="1B637A8F">
            <w:pPr>
              <w:widowControl/>
              <w:numPr>
                <w:ilvl w:val="0"/>
                <w:numId w:val="1"/>
              </w:numPr>
              <w:spacing w:line="28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申报人填写实际付款情况时，应详细写明付款时间、付款金额、支付方式（包括实际付款人、付款账户及付款次数）。实际付款人与购房者姓名不一致的，应写明付款人与购房者的关系。</w:t>
            </w:r>
          </w:p>
          <w:p w14:paraId="536BB0E4">
            <w:pPr>
              <w:widowControl/>
              <w:numPr>
                <w:ilvl w:val="0"/>
                <w:numId w:val="1"/>
              </w:numPr>
              <w:spacing w:line="28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据民诉法解释第91条相关规定：“主张法律关系存在的当事人，应当对产生该法律关系的基本事实承担举证证明责任”。申报人为证明其债权真实性和关联性，请注意债权材料是否与</w:t>
            </w:r>
            <w:r>
              <w:rPr>
                <w:rFonts w:hint="eastAsia" w:ascii="宋体" w:hAnsi="宋体" w:eastAsia="宋体" w:cs="宋体"/>
                <w:b/>
                <w:bCs/>
                <w:kern w:val="0"/>
                <w:szCs w:val="21"/>
              </w:rPr>
              <w:t>东兴伟丰实业投资有限公司</w:t>
            </w:r>
            <w:r>
              <w:rPr>
                <w:rFonts w:hint="eastAsia" w:ascii="宋体" w:hAnsi="宋体" w:eastAsia="宋体" w:cs="宋体"/>
                <w:kern w:val="0"/>
                <w:szCs w:val="21"/>
              </w:rPr>
              <w:t>相关，并应提供所主张债权的相关真实的客观的凭证。例如，涉及资金往来的，应提供完全的资金往来凭证或给付凭证。</w:t>
            </w:r>
          </w:p>
          <w:p w14:paraId="1A67ACBB">
            <w:pPr>
              <w:widowControl/>
              <w:numPr>
                <w:ilvl w:val="0"/>
                <w:numId w:val="1"/>
              </w:numPr>
              <w:spacing w:line="28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申报人声明：</w:t>
            </w:r>
            <w:r>
              <w:rPr>
                <w:rFonts w:hint="eastAsia" w:ascii="宋体" w:hAnsi="宋体" w:eastAsia="宋体" w:cs="宋体"/>
                <w:b/>
                <w:bCs/>
                <w:kern w:val="0"/>
                <w:sz w:val="24"/>
              </w:rPr>
              <w:t>本次提交的所有文件与原件相一致，申报表中所述内容均为事实，不存在变造、伪造、虚构等情形，否则愿意承担由此产生的法律责任；申报人在本申报书中所做的承诺是自愿做出的，不存在欺诈胁迫的情形，人民法院指定的债权申报期限届满之日起不再更改</w:t>
            </w:r>
            <w:r>
              <w:rPr>
                <w:rFonts w:hint="eastAsia" w:ascii="宋体" w:hAnsi="宋体" w:eastAsia="宋体" w:cs="宋体"/>
                <w:kern w:val="0"/>
                <w:szCs w:val="21"/>
              </w:rPr>
              <w:t>。</w:t>
            </w:r>
          </w:p>
          <w:p w14:paraId="0C87C544">
            <w:pPr>
              <w:widowControl/>
              <w:numPr>
                <w:ilvl w:val="0"/>
                <w:numId w:val="1"/>
              </w:numPr>
              <w:spacing w:line="28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本申请表的债权金额应当是具体的数字，单位为人民币元，精确到分。</w:t>
            </w:r>
          </w:p>
          <w:p w14:paraId="40DF8FDA">
            <w:pPr>
              <w:widowControl/>
              <w:numPr>
                <w:ilvl w:val="0"/>
                <w:numId w:val="1"/>
              </w:numPr>
              <w:spacing w:line="28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申报人另行提交《</w:t>
            </w:r>
            <w:r>
              <w:rPr>
                <w:rFonts w:hint="eastAsia" w:ascii="宋体" w:hAnsi="宋体" w:eastAsia="宋体" w:cs="宋体"/>
                <w:kern w:val="0"/>
                <w:szCs w:val="21"/>
                <w:lang w:val="en-US" w:eastAsia="zh-CN"/>
              </w:rPr>
              <w:t>破产债权申报书</w:t>
            </w:r>
            <w:r>
              <w:rPr>
                <w:rFonts w:hint="eastAsia" w:ascii="宋体" w:hAnsi="宋体" w:eastAsia="宋体" w:cs="宋体"/>
                <w:kern w:val="0"/>
                <w:szCs w:val="21"/>
              </w:rPr>
              <w:t>》</w:t>
            </w:r>
            <w:r>
              <w:rPr>
                <w:rFonts w:hint="eastAsia" w:ascii="宋体" w:hAnsi="宋体" w:eastAsia="宋体" w:cs="宋体"/>
                <w:kern w:val="0"/>
                <w:szCs w:val="21"/>
                <w:lang w:val="en-US" w:eastAsia="zh-CN"/>
              </w:rPr>
              <w:t>需</w:t>
            </w:r>
            <w:r>
              <w:rPr>
                <w:rFonts w:hint="eastAsia" w:ascii="宋体" w:hAnsi="宋体" w:eastAsia="宋体" w:cs="宋体"/>
                <w:kern w:val="0"/>
                <w:szCs w:val="21"/>
              </w:rPr>
              <w:t>列明利息的计算方式</w:t>
            </w:r>
            <w:r>
              <w:rPr>
                <w:rFonts w:hint="eastAsia" w:ascii="宋体" w:hAnsi="宋体" w:eastAsia="宋体" w:cs="宋体"/>
                <w:kern w:val="0"/>
                <w:szCs w:val="21"/>
                <w:lang w:eastAsia="zh-CN"/>
              </w:rPr>
              <w:t>。</w:t>
            </w:r>
          </w:p>
          <w:p w14:paraId="32366D33">
            <w:pPr>
              <w:widowControl/>
              <w:numPr>
                <w:ilvl w:val="0"/>
                <w:numId w:val="1"/>
              </w:numPr>
              <w:spacing w:line="280" w:lineRule="exact"/>
              <w:ind w:firstLine="420" w:firstLineChars="200"/>
              <w:jc w:val="left"/>
              <w:rPr>
                <w:rFonts w:ascii="宋体" w:hAnsi="宋体" w:eastAsia="宋体" w:cs="宋体"/>
                <w:color w:val="000000"/>
                <w:szCs w:val="21"/>
              </w:rPr>
            </w:pPr>
            <w:r>
              <w:rPr>
                <w:rFonts w:hint="eastAsia" w:ascii="宋体" w:hAnsi="宋体" w:eastAsia="宋体" w:cs="宋体"/>
                <w:kern w:val="0"/>
                <w:szCs w:val="21"/>
              </w:rPr>
              <w:t>签收人声明：本次登记文件中的证据材料只收取复印件，原件由申报人自行保管。文件的签收并不代表签收人对其登记事项以及提交文件资料真实性、合法性及关联性的确认。</w:t>
            </w:r>
          </w:p>
          <w:p w14:paraId="53841889">
            <w:pPr>
              <w:widowControl/>
              <w:numPr>
                <w:ilvl w:val="0"/>
                <w:numId w:val="1"/>
              </w:numPr>
              <w:spacing w:line="280" w:lineRule="exact"/>
              <w:ind w:firstLine="422" w:firstLineChars="200"/>
              <w:jc w:val="left"/>
              <w:rPr>
                <w:rFonts w:ascii="宋体" w:hAnsi="宋体" w:eastAsia="宋体" w:cs="宋体"/>
                <w:b/>
                <w:bCs/>
                <w:color w:val="000000"/>
                <w:szCs w:val="21"/>
              </w:rPr>
            </w:pPr>
            <w:r>
              <w:rPr>
                <w:rFonts w:hint="eastAsia" w:ascii="宋体" w:hAnsi="宋体" w:eastAsia="宋体" w:cs="宋体"/>
                <w:b/>
                <w:bCs/>
                <w:color w:val="000000"/>
                <w:szCs w:val="21"/>
                <w:lang w:val="en-US" w:eastAsia="zh-CN"/>
              </w:rPr>
              <w:t>债权人</w:t>
            </w:r>
            <w:r>
              <w:rPr>
                <w:rFonts w:hint="eastAsia" w:ascii="宋体" w:hAnsi="宋体" w:eastAsia="宋体" w:cs="宋体"/>
                <w:b/>
                <w:bCs/>
                <w:color w:val="000000"/>
                <w:szCs w:val="21"/>
              </w:rPr>
              <w:t>在自行清算阶段</w:t>
            </w:r>
            <w:r>
              <w:rPr>
                <w:rFonts w:hint="eastAsia" w:ascii="宋体" w:hAnsi="宋体" w:eastAsia="宋体" w:cs="宋体"/>
                <w:b/>
                <w:bCs/>
                <w:color w:val="000000"/>
                <w:szCs w:val="21"/>
                <w:lang w:val="en-US" w:eastAsia="zh-CN"/>
              </w:rPr>
              <w:t>已申报债权的</w:t>
            </w:r>
            <w:r>
              <w:rPr>
                <w:rFonts w:hint="eastAsia" w:ascii="宋体" w:hAnsi="宋体" w:eastAsia="宋体" w:cs="宋体"/>
                <w:b/>
                <w:bCs/>
                <w:color w:val="000000"/>
                <w:szCs w:val="21"/>
              </w:rPr>
              <w:t>，</w:t>
            </w:r>
            <w:r>
              <w:rPr>
                <w:rFonts w:hint="eastAsia" w:ascii="宋体" w:hAnsi="宋体" w:eastAsia="宋体" w:cs="宋体"/>
                <w:b/>
                <w:bCs/>
                <w:color w:val="000000"/>
                <w:szCs w:val="21"/>
                <w:lang w:val="en-US" w:eastAsia="zh-CN"/>
              </w:rPr>
              <w:t>无需重复提交申报材料，</w:t>
            </w:r>
            <w:r>
              <w:rPr>
                <w:rFonts w:hint="eastAsia" w:ascii="宋体" w:hAnsi="宋体" w:eastAsia="宋体" w:cs="宋体"/>
                <w:b/>
                <w:bCs/>
                <w:color w:val="000000"/>
                <w:szCs w:val="21"/>
              </w:rPr>
              <w:t>债权人未另行补充</w:t>
            </w:r>
            <w:r>
              <w:rPr>
                <w:rFonts w:hint="eastAsia" w:ascii="宋体" w:hAnsi="宋体" w:eastAsia="宋体" w:cs="宋体"/>
                <w:b/>
                <w:bCs/>
                <w:color w:val="000000"/>
                <w:szCs w:val="21"/>
                <w:lang w:val="en-US" w:eastAsia="zh-CN"/>
              </w:rPr>
              <w:t>申报</w:t>
            </w:r>
            <w:r>
              <w:rPr>
                <w:rFonts w:hint="eastAsia" w:ascii="宋体" w:hAnsi="宋体" w:eastAsia="宋体" w:cs="宋体"/>
                <w:b/>
                <w:bCs/>
                <w:color w:val="000000"/>
                <w:szCs w:val="21"/>
              </w:rPr>
              <w:t>或调整其债权申报的，</w:t>
            </w:r>
            <w:r>
              <w:rPr>
                <w:rFonts w:hint="eastAsia" w:ascii="宋体" w:hAnsi="宋体" w:eastAsia="宋体" w:cs="宋体"/>
                <w:b/>
                <w:bCs/>
                <w:color w:val="000000"/>
                <w:szCs w:val="21"/>
                <w:lang w:val="en-US" w:eastAsia="zh-CN"/>
              </w:rPr>
              <w:t>管理人</w:t>
            </w:r>
            <w:bookmarkStart w:id="0" w:name="_GoBack"/>
            <w:bookmarkEnd w:id="0"/>
            <w:r>
              <w:rPr>
                <w:rFonts w:hint="eastAsia" w:ascii="宋体" w:hAnsi="宋体" w:eastAsia="宋体" w:cs="宋体"/>
                <w:b/>
                <w:bCs/>
                <w:color w:val="000000"/>
                <w:szCs w:val="21"/>
              </w:rPr>
              <w:t>将以该材料作为正式破产程序中的债权申报材料予以审核确认。</w:t>
            </w:r>
          </w:p>
          <w:p w14:paraId="5F5901CD">
            <w:pPr>
              <w:widowControl/>
              <w:numPr>
                <w:ilvl w:val="0"/>
                <w:numId w:val="1"/>
              </w:numPr>
              <w:spacing w:line="280" w:lineRule="exact"/>
              <w:ind w:firstLine="420" w:firstLineChars="200"/>
              <w:jc w:val="left"/>
              <w:rPr>
                <w:rFonts w:ascii="宋体" w:hAnsi="宋体" w:eastAsia="宋体" w:cs="宋体"/>
                <w:color w:val="000000"/>
                <w:szCs w:val="21"/>
              </w:rPr>
            </w:pPr>
            <w:r>
              <w:rPr>
                <w:rFonts w:hint="eastAsia" w:ascii="宋体" w:hAnsi="宋体" w:eastAsia="宋体" w:cs="宋体"/>
                <w:kern w:val="0"/>
                <w:szCs w:val="21"/>
              </w:rPr>
              <w:t>填写本表即视为认可本说明。</w:t>
            </w:r>
          </w:p>
        </w:tc>
      </w:tr>
    </w:tbl>
    <w:p w14:paraId="2FEA6D87">
      <w:pPr>
        <w:jc w:val="center"/>
        <w:rPr>
          <w:szCs w:val="21"/>
        </w:rPr>
      </w:pPr>
    </w:p>
    <w:p w14:paraId="2EEA8A15">
      <w:pPr>
        <w:spacing w:line="600" w:lineRule="exact"/>
        <w:rPr>
          <w:rFonts w:ascii="宋体" w:hAnsi="宋体" w:eastAsia="宋体" w:cs="宋体"/>
          <w:sz w:val="22"/>
          <w:szCs w:val="22"/>
        </w:rPr>
      </w:pPr>
      <w:r>
        <w:rPr>
          <w:rFonts w:hint="eastAsia" w:ascii="宋体" w:hAnsi="宋体" w:eastAsia="宋体" w:cs="宋体"/>
          <w:sz w:val="22"/>
          <w:szCs w:val="22"/>
        </w:rPr>
        <w:t xml:space="preserve">债权申报人（签名或盖章）: </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签收人（签字）：</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287D0C94">
      <w:pPr>
        <w:spacing w:before="4" w:line="600" w:lineRule="exact"/>
        <w:rPr>
          <w:rFonts w:ascii="宋体" w:hAnsi="宋体" w:eastAsia="宋体" w:cs="宋体"/>
          <w:sz w:val="22"/>
          <w:szCs w:val="22"/>
        </w:rPr>
      </w:pPr>
      <w:r>
        <w:rPr>
          <w:rFonts w:hint="eastAsia" w:ascii="宋体" w:hAnsi="宋体" w:eastAsia="宋体" w:cs="宋体"/>
          <w:sz w:val="22"/>
          <w:szCs w:val="22"/>
        </w:rPr>
        <w:t xml:space="preserve">提交日期：     年     月     日          签收日期：    年     月 </w:t>
      </w:r>
      <w:r>
        <w:rPr>
          <w:rFonts w:ascii="宋体" w:hAnsi="宋体" w:eastAsia="宋体" w:cs="宋体"/>
          <w:sz w:val="22"/>
          <w:szCs w:val="22"/>
        </w:rPr>
        <w:t xml:space="preserve">   </w:t>
      </w:r>
      <w:r>
        <w:rPr>
          <w:rFonts w:hint="eastAsia" w:ascii="宋体" w:hAnsi="宋体" w:eastAsia="宋体" w:cs="宋体"/>
          <w:sz w:val="22"/>
          <w:szCs w:val="22"/>
        </w:rPr>
        <w:t>日</w:t>
      </w:r>
    </w:p>
    <w:sectPr>
      <w:headerReference r:id="rId3" w:type="default"/>
      <w:footerReference r:id="rId4" w:type="default"/>
      <w:pgSz w:w="11906" w:h="16838"/>
      <w:pgMar w:top="907" w:right="1576" w:bottom="907" w:left="1576"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EBA7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0C96B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0C96B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1074">
    <w:pPr>
      <w:spacing w:line="200" w:lineRule="exac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6A1D6"/>
    <w:multiLevelType w:val="singleLevel"/>
    <w:tmpl w:val="8A56A1D6"/>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2RhYzU5YzhiYjgyZTJhOTBiZjg5MTBmNmE1MWMifQ=="/>
  </w:docVars>
  <w:rsids>
    <w:rsidRoot w:val="15E03CB6"/>
    <w:rsid w:val="00011AE4"/>
    <w:rsid w:val="00055E44"/>
    <w:rsid w:val="000A5F42"/>
    <w:rsid w:val="000E294D"/>
    <w:rsid w:val="00191B2D"/>
    <w:rsid w:val="001F0637"/>
    <w:rsid w:val="00206495"/>
    <w:rsid w:val="002302AB"/>
    <w:rsid w:val="002E6F41"/>
    <w:rsid w:val="002F1B3B"/>
    <w:rsid w:val="00303038"/>
    <w:rsid w:val="00313F80"/>
    <w:rsid w:val="003B0E4A"/>
    <w:rsid w:val="00422D79"/>
    <w:rsid w:val="004340CB"/>
    <w:rsid w:val="00461CB1"/>
    <w:rsid w:val="005E76E2"/>
    <w:rsid w:val="00625D7E"/>
    <w:rsid w:val="006B266E"/>
    <w:rsid w:val="00703AAD"/>
    <w:rsid w:val="00716BE1"/>
    <w:rsid w:val="00733CAD"/>
    <w:rsid w:val="00735EA5"/>
    <w:rsid w:val="0074285C"/>
    <w:rsid w:val="00780E79"/>
    <w:rsid w:val="007E4C00"/>
    <w:rsid w:val="008A1D81"/>
    <w:rsid w:val="00913D62"/>
    <w:rsid w:val="009A357F"/>
    <w:rsid w:val="00A7013D"/>
    <w:rsid w:val="00AA7C66"/>
    <w:rsid w:val="00AF0A71"/>
    <w:rsid w:val="00B5086A"/>
    <w:rsid w:val="00B7054B"/>
    <w:rsid w:val="00BD51C4"/>
    <w:rsid w:val="00C64A2D"/>
    <w:rsid w:val="00C8766D"/>
    <w:rsid w:val="00D71B78"/>
    <w:rsid w:val="00D953A1"/>
    <w:rsid w:val="00DE75A3"/>
    <w:rsid w:val="00E23355"/>
    <w:rsid w:val="00ED2398"/>
    <w:rsid w:val="00F6494E"/>
    <w:rsid w:val="00F77C60"/>
    <w:rsid w:val="00F83B4F"/>
    <w:rsid w:val="00FC0175"/>
    <w:rsid w:val="00FE5788"/>
    <w:rsid w:val="02966A69"/>
    <w:rsid w:val="084A63F2"/>
    <w:rsid w:val="087F0CF0"/>
    <w:rsid w:val="0D075092"/>
    <w:rsid w:val="0D321F72"/>
    <w:rsid w:val="10F01A58"/>
    <w:rsid w:val="11247D8B"/>
    <w:rsid w:val="12630BE7"/>
    <w:rsid w:val="1455603C"/>
    <w:rsid w:val="15E03CB6"/>
    <w:rsid w:val="18021DA6"/>
    <w:rsid w:val="180F7448"/>
    <w:rsid w:val="19AD0828"/>
    <w:rsid w:val="1AA46F1D"/>
    <w:rsid w:val="1BE06F30"/>
    <w:rsid w:val="1C5A138C"/>
    <w:rsid w:val="1D413E7B"/>
    <w:rsid w:val="1D861EE3"/>
    <w:rsid w:val="1DE90BD9"/>
    <w:rsid w:val="1F1823A5"/>
    <w:rsid w:val="20D44FDA"/>
    <w:rsid w:val="224B0194"/>
    <w:rsid w:val="251E75E5"/>
    <w:rsid w:val="272A73C1"/>
    <w:rsid w:val="278555D4"/>
    <w:rsid w:val="27C64238"/>
    <w:rsid w:val="28F014AE"/>
    <w:rsid w:val="2BBE2117"/>
    <w:rsid w:val="2F0161F4"/>
    <w:rsid w:val="317C3223"/>
    <w:rsid w:val="33A528C4"/>
    <w:rsid w:val="35E00259"/>
    <w:rsid w:val="387248F8"/>
    <w:rsid w:val="38D74240"/>
    <w:rsid w:val="3A42107E"/>
    <w:rsid w:val="3C901281"/>
    <w:rsid w:val="3E0F5C72"/>
    <w:rsid w:val="40635ED8"/>
    <w:rsid w:val="4175219E"/>
    <w:rsid w:val="42081016"/>
    <w:rsid w:val="44B7067F"/>
    <w:rsid w:val="455B3E9E"/>
    <w:rsid w:val="49177A98"/>
    <w:rsid w:val="49943F7B"/>
    <w:rsid w:val="4A803F0F"/>
    <w:rsid w:val="4AC75EBD"/>
    <w:rsid w:val="4BD83B42"/>
    <w:rsid w:val="4C165D70"/>
    <w:rsid w:val="4CCD71A4"/>
    <w:rsid w:val="4D201019"/>
    <w:rsid w:val="509477FC"/>
    <w:rsid w:val="51015DAD"/>
    <w:rsid w:val="52403090"/>
    <w:rsid w:val="5292535D"/>
    <w:rsid w:val="533F3DAF"/>
    <w:rsid w:val="545C63A7"/>
    <w:rsid w:val="56F81C4A"/>
    <w:rsid w:val="57B06238"/>
    <w:rsid w:val="58A273D1"/>
    <w:rsid w:val="59640249"/>
    <w:rsid w:val="59920CDF"/>
    <w:rsid w:val="5A7D1A46"/>
    <w:rsid w:val="5B2368A8"/>
    <w:rsid w:val="5BC82DB6"/>
    <w:rsid w:val="5CA53D0D"/>
    <w:rsid w:val="5E56166C"/>
    <w:rsid w:val="5E6B36B3"/>
    <w:rsid w:val="5EA37E70"/>
    <w:rsid w:val="5F67686C"/>
    <w:rsid w:val="61A4596E"/>
    <w:rsid w:val="634A5D95"/>
    <w:rsid w:val="63AA418E"/>
    <w:rsid w:val="67B31D5B"/>
    <w:rsid w:val="67C130E6"/>
    <w:rsid w:val="6BC20B3F"/>
    <w:rsid w:val="6D1C13F0"/>
    <w:rsid w:val="6EC47803"/>
    <w:rsid w:val="738A06BD"/>
    <w:rsid w:val="73C41238"/>
    <w:rsid w:val="7416086B"/>
    <w:rsid w:val="742C24AD"/>
    <w:rsid w:val="74433B9C"/>
    <w:rsid w:val="74F65CE4"/>
    <w:rsid w:val="757E14D0"/>
    <w:rsid w:val="75E76412"/>
    <w:rsid w:val="76357F63"/>
    <w:rsid w:val="76C83D18"/>
    <w:rsid w:val="76D509F4"/>
    <w:rsid w:val="77D145EF"/>
    <w:rsid w:val="7A994E87"/>
    <w:rsid w:val="7BEA5AB0"/>
    <w:rsid w:val="7D4D73C0"/>
    <w:rsid w:val="7E63110C"/>
    <w:rsid w:val="7EDF6E61"/>
    <w:rsid w:val="7F685E84"/>
    <w:rsid w:val="7F881D7A"/>
    <w:rsid w:val="7FF50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jc w:val="left"/>
      <w:outlineLvl w:val="2"/>
    </w:pPr>
    <w:rPr>
      <w:rFonts w:hint="eastAsia" w:ascii="宋体" w:hAnsi="宋体" w:eastAsia="宋体" w:cs="Times New Roman"/>
      <w:b/>
      <w:kern w:val="0"/>
      <w:szCs w:val="21"/>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11"/>
    </w:pPr>
    <w:rPr>
      <w:rFonts w:ascii="黑体" w:hAnsi="黑体" w:eastAsia="黑体"/>
      <w:sz w:val="24"/>
    </w:rPr>
  </w:style>
  <w:style w:type="paragraph" w:styleId="4">
    <w:name w:val="footer"/>
    <w:basedOn w:val="1"/>
    <w:link w:val="11"/>
    <w:autoRedefine/>
    <w:qFormat/>
    <w:uiPriority w:val="0"/>
    <w:pPr>
      <w:tabs>
        <w:tab w:val="center" w:pos="4153"/>
        <w:tab w:val="right" w:pos="8306"/>
      </w:tabs>
      <w:snapToGrid w:val="0"/>
      <w:jc w:val="left"/>
    </w:pPr>
    <w:rPr>
      <w:sz w:val="18"/>
      <w:szCs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jc w:val="left"/>
    </w:pPr>
    <w:rPr>
      <w:rFonts w:cs="Times New Roman"/>
      <w:kern w:val="0"/>
      <w:sz w:val="24"/>
    </w:rPr>
  </w:style>
  <w:style w:type="paragraph" w:customStyle="1" w:styleId="9">
    <w:name w:val="Table Paragraph"/>
    <w:basedOn w:val="1"/>
    <w:qFormat/>
    <w:uiPriority w:val="1"/>
  </w:style>
  <w:style w:type="character" w:customStyle="1" w:styleId="10">
    <w:name w:val="页眉 字符"/>
    <w:basedOn w:val="8"/>
    <w:link w:val="5"/>
    <w:autoRedefine/>
    <w:qFormat/>
    <w:uiPriority w:val="0"/>
    <w:rPr>
      <w:kern w:val="2"/>
      <w:sz w:val="18"/>
      <w:szCs w:val="18"/>
    </w:rPr>
  </w:style>
  <w:style w:type="character" w:customStyle="1" w:styleId="11">
    <w:name w:val="页脚 字符"/>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1283</Words>
  <Characters>1288</Characters>
  <Lines>12</Lines>
  <Paragraphs>3</Paragraphs>
  <TotalTime>7</TotalTime>
  <ScaleCrop>false</ScaleCrop>
  <LinksUpToDate>false</LinksUpToDate>
  <CharactersWithSpaces>1683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2021-04-18T08:10:00Z</dcterms:created>
  <dc:creator>秦晓兰-白武士团队</dc:creator>
  <cp:lastModifiedBy>suerine</cp:lastModifiedBy>
  <cp:lastPrinted>2022-05-12T02:26:00Z</cp:lastPrinted>
  <dcterms:modified xsi:type="dcterms:W3CDTF">2025-10-11T08:45:41Z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33A28DD66B2D40C9B485F12790C67B2A_13</vt:lpwstr>
  </property>
  <property fmtid="{D5CDD505-2E9C-101B-9397-08002B2CF9AE}" pid="4" name="KSOTemplateDocerSaveRecord">
    <vt:lpwstr>eyJoZGlkIjoiYzg5YTVlNGVhYzdlYjg5NDc2NTEwYWRhZmJjMzU5MDEiLCJ1c2VySWQiOiI0MDU3NDY3OTEifQ==</vt:lpwstr>
  </property>
</Properties>
</file>